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5E03C" w14:textId="77777777" w:rsidR="00284293" w:rsidRDefault="00284293" w:rsidP="00284293">
      <w:pPr>
        <w:spacing w:after="0" w:line="240" w:lineRule="auto"/>
        <w:ind w:left="360"/>
        <w:jc w:val="center"/>
        <w:rPr>
          <w:rFonts w:ascii="Arial" w:eastAsia="Arial" w:hAnsi="Arial" w:cs="Arial"/>
          <w:sz w:val="28"/>
        </w:rPr>
      </w:pPr>
      <w:r>
        <w:rPr>
          <w:rFonts w:ascii="Arial" w:eastAsia="Arial" w:hAnsi="Arial" w:cs="Arial"/>
          <w:b/>
          <w:sz w:val="28"/>
        </w:rPr>
        <w:t>Unity Worldwide Ministries-Great Lakes Region</w:t>
      </w:r>
    </w:p>
    <w:p w14:paraId="391822A8" w14:textId="1C69576B" w:rsidR="00284293" w:rsidRDefault="009711C5" w:rsidP="00284293">
      <w:pPr>
        <w:spacing w:after="0" w:line="240" w:lineRule="auto"/>
        <w:ind w:left="360"/>
        <w:jc w:val="center"/>
        <w:rPr>
          <w:rFonts w:ascii="Arial" w:eastAsia="Arial" w:hAnsi="Arial" w:cs="Arial"/>
          <w:color w:val="262626"/>
          <w:sz w:val="28"/>
        </w:rPr>
      </w:pPr>
      <w:r>
        <w:rPr>
          <w:rFonts w:ascii="Arial" w:eastAsia="Arial" w:hAnsi="Arial" w:cs="Arial"/>
          <w:sz w:val="28"/>
        </w:rPr>
        <w:t>Minutes</w:t>
      </w:r>
    </w:p>
    <w:p w14:paraId="6DF65E18" w14:textId="213D23D9" w:rsidR="00284293" w:rsidRDefault="00AF0CE3" w:rsidP="00284293">
      <w:pPr>
        <w:spacing w:after="0" w:line="240" w:lineRule="auto"/>
        <w:ind w:left="360"/>
        <w:jc w:val="center"/>
        <w:rPr>
          <w:rFonts w:ascii="Arial" w:eastAsia="Arial" w:hAnsi="Arial" w:cs="Arial"/>
          <w:sz w:val="28"/>
        </w:rPr>
      </w:pPr>
      <w:r>
        <w:rPr>
          <w:rFonts w:ascii="Arial" w:eastAsia="Arial" w:hAnsi="Arial" w:cs="Arial"/>
          <w:sz w:val="28"/>
        </w:rPr>
        <w:t>October</w:t>
      </w:r>
      <w:r w:rsidR="00284293">
        <w:rPr>
          <w:rFonts w:ascii="Arial" w:eastAsia="Arial" w:hAnsi="Arial" w:cs="Arial"/>
          <w:sz w:val="28"/>
        </w:rPr>
        <w:t xml:space="preserve"> 2</w:t>
      </w:r>
      <w:r>
        <w:rPr>
          <w:rFonts w:ascii="Arial" w:eastAsia="Arial" w:hAnsi="Arial" w:cs="Arial"/>
          <w:sz w:val="28"/>
        </w:rPr>
        <w:t>7</w:t>
      </w:r>
      <w:r w:rsidR="00284293">
        <w:rPr>
          <w:rFonts w:ascii="Arial" w:eastAsia="Arial" w:hAnsi="Arial" w:cs="Arial"/>
          <w:sz w:val="28"/>
        </w:rPr>
        <w:t>, 2021</w:t>
      </w:r>
      <w:r>
        <w:rPr>
          <w:rFonts w:ascii="Arial" w:eastAsia="Arial" w:hAnsi="Arial" w:cs="Arial"/>
          <w:sz w:val="28"/>
        </w:rPr>
        <w:t xml:space="preserve"> </w:t>
      </w:r>
      <w:r w:rsidR="00284293">
        <w:rPr>
          <w:rFonts w:ascii="Arial" w:eastAsia="Arial" w:hAnsi="Arial" w:cs="Arial"/>
          <w:sz w:val="28"/>
        </w:rPr>
        <w:t>12:30</w:t>
      </w:r>
      <w:r>
        <w:rPr>
          <w:rFonts w:ascii="Arial" w:eastAsia="Arial" w:hAnsi="Arial" w:cs="Arial"/>
          <w:sz w:val="28"/>
        </w:rPr>
        <w:t xml:space="preserve"> CST</w:t>
      </w:r>
    </w:p>
    <w:p w14:paraId="1F84C179" w14:textId="77777777" w:rsidR="00284293" w:rsidRDefault="00284293" w:rsidP="00284293">
      <w:pPr>
        <w:spacing w:after="0" w:line="240" w:lineRule="auto"/>
        <w:ind w:left="360"/>
        <w:jc w:val="center"/>
        <w:rPr>
          <w:rFonts w:ascii="Arial" w:eastAsia="Arial" w:hAnsi="Arial" w:cs="Arial"/>
          <w:sz w:val="28"/>
        </w:rPr>
      </w:pPr>
    </w:p>
    <w:p w14:paraId="4973A053" w14:textId="77777777" w:rsidR="00284293" w:rsidRDefault="00284293" w:rsidP="00284293">
      <w:pPr>
        <w:spacing w:after="0" w:line="240" w:lineRule="auto"/>
        <w:ind w:left="360"/>
        <w:rPr>
          <w:rFonts w:ascii="Arial" w:eastAsia="Arial" w:hAnsi="Arial" w:cs="Arial"/>
          <w:sz w:val="28"/>
        </w:rPr>
      </w:pPr>
    </w:p>
    <w:p w14:paraId="73DA66FE" w14:textId="1BFC9A4A" w:rsidR="00284293" w:rsidRDefault="009711C5" w:rsidP="00284293">
      <w:pPr>
        <w:spacing w:after="0" w:line="240" w:lineRule="auto"/>
        <w:ind w:left="360"/>
        <w:rPr>
          <w:rFonts w:ascii="Arial" w:eastAsia="Arial" w:hAnsi="Arial" w:cs="Arial"/>
          <w:sz w:val="28"/>
        </w:rPr>
      </w:pPr>
      <w:r>
        <w:rPr>
          <w:rFonts w:ascii="Arial" w:eastAsia="Arial" w:hAnsi="Arial" w:cs="Arial"/>
          <w:sz w:val="28"/>
        </w:rPr>
        <w:t xml:space="preserve">In Attendance </w:t>
      </w:r>
      <w:r w:rsidR="00284293">
        <w:rPr>
          <w:rFonts w:ascii="Arial" w:eastAsia="Arial" w:hAnsi="Arial" w:cs="Arial"/>
          <w:sz w:val="28"/>
        </w:rPr>
        <w:t>Board Members</w:t>
      </w:r>
      <w:r w:rsidR="00AF0CE3">
        <w:rPr>
          <w:rFonts w:ascii="Arial" w:eastAsia="Arial" w:hAnsi="Arial" w:cs="Arial"/>
          <w:sz w:val="28"/>
        </w:rPr>
        <w:t>/Terms</w:t>
      </w:r>
      <w:r w:rsidR="00284293">
        <w:rPr>
          <w:rFonts w:ascii="Arial" w:eastAsia="Arial" w:hAnsi="Arial" w:cs="Arial"/>
          <w:sz w:val="28"/>
        </w:rPr>
        <w:t>  </w:t>
      </w:r>
    </w:p>
    <w:tbl>
      <w:tblPr>
        <w:tblW w:w="0" w:type="auto"/>
        <w:tblInd w:w="352" w:type="dxa"/>
        <w:tblCellMar>
          <w:left w:w="10" w:type="dxa"/>
          <w:right w:w="10" w:type="dxa"/>
        </w:tblCellMar>
        <w:tblLook w:val="0000" w:firstRow="0" w:lastRow="0" w:firstColumn="0" w:lastColumn="0" w:noHBand="0" w:noVBand="0"/>
      </w:tblPr>
      <w:tblGrid>
        <w:gridCol w:w="4388"/>
        <w:gridCol w:w="4579"/>
      </w:tblGrid>
      <w:tr w:rsidR="00284293" w14:paraId="3053B558" w14:textId="77777777" w:rsidTr="003676ED">
        <w:trPr>
          <w:trHeight w:val="1"/>
        </w:trPr>
        <w:tc>
          <w:tcPr>
            <w:tcW w:w="438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CAE0C1F" w14:textId="76D3B6BD" w:rsidR="00284293" w:rsidRDefault="00AF0CE3" w:rsidP="00631E29">
            <w:pPr>
              <w:spacing w:after="0" w:line="240" w:lineRule="auto"/>
              <w:rPr>
                <w:rFonts w:ascii="Arial" w:eastAsia="Arial" w:hAnsi="Arial" w:cs="Arial"/>
                <w:sz w:val="28"/>
              </w:rPr>
            </w:pPr>
            <w:r>
              <w:rPr>
                <w:rFonts w:ascii="Arial" w:eastAsia="Arial" w:hAnsi="Arial" w:cs="Arial"/>
                <w:sz w:val="28"/>
              </w:rPr>
              <w:t>Cindy Yamamoto</w:t>
            </w:r>
            <w:r w:rsidR="00284293">
              <w:rPr>
                <w:rFonts w:ascii="Arial" w:eastAsia="Arial" w:hAnsi="Arial" w:cs="Arial"/>
                <w:sz w:val="28"/>
              </w:rPr>
              <w:t>, Pres</w:t>
            </w:r>
            <w:r>
              <w:rPr>
                <w:rFonts w:ascii="Arial" w:eastAsia="Arial" w:hAnsi="Arial" w:cs="Arial"/>
                <w:sz w:val="28"/>
              </w:rPr>
              <w:t xml:space="preserve">ident </w:t>
            </w:r>
            <w:r w:rsidR="00284293">
              <w:rPr>
                <w:rFonts w:ascii="Arial" w:eastAsia="Arial" w:hAnsi="Arial" w:cs="Arial"/>
                <w:sz w:val="28"/>
              </w:rPr>
              <w:t>(202</w:t>
            </w:r>
            <w:r>
              <w:rPr>
                <w:rFonts w:ascii="Arial" w:eastAsia="Arial" w:hAnsi="Arial" w:cs="Arial"/>
                <w:sz w:val="28"/>
              </w:rPr>
              <w:t>4</w:t>
            </w:r>
            <w:r w:rsidR="00284293">
              <w:rPr>
                <w:rFonts w:ascii="Arial" w:eastAsia="Arial" w:hAnsi="Arial" w:cs="Arial"/>
                <w:sz w:val="28"/>
              </w:rPr>
              <w:t>)</w:t>
            </w:r>
          </w:p>
          <w:p w14:paraId="33166939" w14:textId="2F9EA14F" w:rsidR="00AF0CE3" w:rsidRDefault="00AF0CE3" w:rsidP="00631E29">
            <w:pPr>
              <w:spacing w:after="0" w:line="240" w:lineRule="auto"/>
              <w:rPr>
                <w:rFonts w:ascii="Arial" w:eastAsia="Arial" w:hAnsi="Arial" w:cs="Arial"/>
                <w:sz w:val="28"/>
              </w:rPr>
            </w:pPr>
            <w:r>
              <w:rPr>
                <w:rFonts w:ascii="Arial" w:eastAsia="Arial" w:hAnsi="Arial" w:cs="Arial"/>
                <w:sz w:val="28"/>
              </w:rPr>
              <w:t>Ray Nelson, Vice President and Conference Liaison (2022) </w:t>
            </w:r>
          </w:p>
          <w:p w14:paraId="7CB2F530" w14:textId="10E12332" w:rsidR="00284293" w:rsidRDefault="00284293" w:rsidP="00631E29">
            <w:pPr>
              <w:spacing w:after="0" w:line="240" w:lineRule="auto"/>
              <w:rPr>
                <w:rFonts w:ascii="Arial" w:eastAsia="Arial" w:hAnsi="Arial" w:cs="Arial"/>
                <w:sz w:val="28"/>
              </w:rPr>
            </w:pPr>
            <w:r>
              <w:rPr>
                <w:rFonts w:ascii="Arial" w:eastAsia="Arial" w:hAnsi="Arial" w:cs="Arial"/>
                <w:sz w:val="28"/>
              </w:rPr>
              <w:t>Carl Nawrot, Treasurer (202</w:t>
            </w:r>
            <w:r w:rsidR="00AF0CE3">
              <w:rPr>
                <w:rFonts w:ascii="Arial" w:eastAsia="Arial" w:hAnsi="Arial" w:cs="Arial"/>
                <w:sz w:val="28"/>
              </w:rPr>
              <w:t>3</w:t>
            </w:r>
            <w:r>
              <w:rPr>
                <w:rFonts w:ascii="Arial" w:eastAsia="Arial" w:hAnsi="Arial" w:cs="Arial"/>
                <w:sz w:val="28"/>
              </w:rPr>
              <w:t>)  </w:t>
            </w:r>
          </w:p>
          <w:p w14:paraId="3D424A8E" w14:textId="77777777" w:rsidR="00284293" w:rsidRDefault="00284293" w:rsidP="00631E29">
            <w:pPr>
              <w:spacing w:after="0" w:line="240" w:lineRule="auto"/>
            </w:pPr>
            <w:r>
              <w:rPr>
                <w:rFonts w:ascii="Arial" w:eastAsia="Arial" w:hAnsi="Arial" w:cs="Arial"/>
                <w:sz w:val="28"/>
              </w:rPr>
              <w:t> </w:t>
            </w:r>
          </w:p>
        </w:tc>
        <w:tc>
          <w:tcPr>
            <w:tcW w:w="45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3330BE5" w14:textId="0B554BDA" w:rsidR="00284293" w:rsidRDefault="00284293" w:rsidP="00631E29">
            <w:pPr>
              <w:spacing w:after="0" w:line="240" w:lineRule="auto"/>
              <w:rPr>
                <w:rFonts w:ascii="Arial" w:eastAsia="Arial" w:hAnsi="Arial" w:cs="Arial"/>
                <w:sz w:val="28"/>
              </w:rPr>
            </w:pPr>
            <w:r>
              <w:rPr>
                <w:rFonts w:ascii="Arial" w:eastAsia="Arial" w:hAnsi="Arial" w:cs="Arial"/>
                <w:sz w:val="28"/>
              </w:rPr>
              <w:t>Wilma Taylor-Costen, (2023)</w:t>
            </w:r>
          </w:p>
          <w:p w14:paraId="624BA1F1" w14:textId="5801DFE4" w:rsidR="00AF0CE3" w:rsidRDefault="00AF0CE3" w:rsidP="00631E29">
            <w:pPr>
              <w:spacing w:after="0" w:line="240" w:lineRule="auto"/>
              <w:rPr>
                <w:rFonts w:ascii="Arial" w:eastAsia="Arial" w:hAnsi="Arial" w:cs="Arial"/>
                <w:sz w:val="28"/>
              </w:rPr>
            </w:pPr>
            <w:r>
              <w:rPr>
                <w:rFonts w:ascii="Arial" w:eastAsia="Arial" w:hAnsi="Arial" w:cs="Arial"/>
                <w:sz w:val="28"/>
              </w:rPr>
              <w:t>Kathy Harwood Long, YFM Liaison (2022)</w:t>
            </w:r>
          </w:p>
          <w:p w14:paraId="0ED1741B" w14:textId="77777777" w:rsidR="00284293" w:rsidRDefault="00284293" w:rsidP="00631E29">
            <w:pPr>
              <w:spacing w:after="0" w:line="240" w:lineRule="auto"/>
              <w:rPr>
                <w:rFonts w:ascii="Arial" w:eastAsia="Arial" w:hAnsi="Arial" w:cs="Arial"/>
                <w:sz w:val="28"/>
              </w:rPr>
            </w:pPr>
            <w:r>
              <w:rPr>
                <w:rFonts w:ascii="Arial" w:eastAsia="Arial" w:hAnsi="Arial" w:cs="Arial"/>
                <w:sz w:val="28"/>
              </w:rPr>
              <w:t>Greg Coles, Regional Rep.</w:t>
            </w:r>
          </w:p>
          <w:p w14:paraId="3C7A0662" w14:textId="77777777" w:rsidR="00284293" w:rsidRDefault="00284293" w:rsidP="00AF0CE3">
            <w:pPr>
              <w:spacing w:after="0" w:line="240" w:lineRule="auto"/>
            </w:pPr>
          </w:p>
        </w:tc>
      </w:tr>
    </w:tbl>
    <w:p w14:paraId="39EF5258" w14:textId="77777777" w:rsidR="0029597B" w:rsidRDefault="00284293" w:rsidP="00284293">
      <w:pPr>
        <w:spacing w:after="0" w:line="240" w:lineRule="auto"/>
        <w:rPr>
          <w:rFonts w:ascii="Arial" w:eastAsia="Arial" w:hAnsi="Arial" w:cs="Arial"/>
          <w:b/>
          <w:sz w:val="28"/>
        </w:rPr>
      </w:pPr>
      <w:r>
        <w:rPr>
          <w:rFonts w:ascii="Arial" w:eastAsia="Arial" w:hAnsi="Arial" w:cs="Arial"/>
          <w:b/>
          <w:sz w:val="28"/>
        </w:rPr>
        <w:t xml:space="preserve">   </w:t>
      </w:r>
    </w:p>
    <w:p w14:paraId="235583D9" w14:textId="24BD958E" w:rsidR="009711C5" w:rsidRPr="009711C5" w:rsidRDefault="009711C5" w:rsidP="0029597B">
      <w:pPr>
        <w:spacing w:after="0" w:line="240" w:lineRule="auto"/>
        <w:rPr>
          <w:rFonts w:ascii="Arial" w:eastAsia="Arial" w:hAnsi="Arial" w:cs="Arial"/>
          <w:bCs/>
          <w:sz w:val="28"/>
        </w:rPr>
      </w:pPr>
      <w:r>
        <w:rPr>
          <w:rFonts w:ascii="Arial" w:eastAsia="Arial" w:hAnsi="Arial" w:cs="Arial"/>
          <w:b/>
          <w:sz w:val="28"/>
        </w:rPr>
        <w:t xml:space="preserve">Ansent- </w:t>
      </w:r>
      <w:r>
        <w:rPr>
          <w:rFonts w:ascii="Arial" w:eastAsia="Arial" w:hAnsi="Arial" w:cs="Arial"/>
          <w:bCs/>
          <w:sz w:val="28"/>
        </w:rPr>
        <w:t>Evin Wilkens and Susan Liddell</w:t>
      </w:r>
    </w:p>
    <w:p w14:paraId="4C97A8D8" w14:textId="713542ED" w:rsidR="009711C5" w:rsidRDefault="0029597B" w:rsidP="0029597B">
      <w:pPr>
        <w:spacing w:after="0" w:line="240" w:lineRule="auto"/>
        <w:rPr>
          <w:rFonts w:ascii="Arial" w:eastAsia="Arial" w:hAnsi="Arial" w:cs="Arial"/>
          <w:b/>
          <w:sz w:val="28"/>
        </w:rPr>
      </w:pPr>
      <w:r>
        <w:rPr>
          <w:rFonts w:ascii="Arial" w:eastAsia="Arial" w:hAnsi="Arial" w:cs="Arial"/>
          <w:b/>
          <w:sz w:val="28"/>
        </w:rPr>
        <w:t xml:space="preserve">    </w:t>
      </w:r>
      <w:r w:rsidR="00284293">
        <w:rPr>
          <w:rFonts w:ascii="Arial" w:eastAsia="Arial" w:hAnsi="Arial" w:cs="Arial"/>
          <w:b/>
          <w:sz w:val="28"/>
        </w:rPr>
        <w:t xml:space="preserve"> </w:t>
      </w:r>
    </w:p>
    <w:p w14:paraId="1660BF59" w14:textId="0841ED90" w:rsidR="00284293" w:rsidRPr="009711C5" w:rsidRDefault="00284293" w:rsidP="0029597B">
      <w:pPr>
        <w:spacing w:after="0" w:line="240" w:lineRule="auto"/>
        <w:rPr>
          <w:rFonts w:ascii="Arial" w:eastAsia="Arial" w:hAnsi="Arial" w:cs="Arial"/>
          <w:bCs/>
          <w:sz w:val="28"/>
        </w:rPr>
      </w:pPr>
      <w:r>
        <w:rPr>
          <w:rFonts w:ascii="Arial" w:eastAsia="Arial" w:hAnsi="Arial" w:cs="Arial"/>
          <w:b/>
          <w:sz w:val="28"/>
        </w:rPr>
        <w:t>Opening Prayer: </w:t>
      </w:r>
      <w:r w:rsidR="009711C5">
        <w:rPr>
          <w:rFonts w:ascii="Arial" w:eastAsia="Arial" w:hAnsi="Arial" w:cs="Arial"/>
          <w:bCs/>
          <w:sz w:val="28"/>
        </w:rPr>
        <w:t>Greg</w:t>
      </w:r>
    </w:p>
    <w:p w14:paraId="18996CA9" w14:textId="77777777" w:rsidR="00284293" w:rsidRDefault="00284293" w:rsidP="00284293">
      <w:pPr>
        <w:spacing w:after="0" w:line="240" w:lineRule="auto"/>
        <w:ind w:left="360"/>
        <w:rPr>
          <w:rFonts w:ascii="Arial" w:eastAsia="Arial" w:hAnsi="Arial" w:cs="Arial"/>
          <w:b/>
          <w:sz w:val="28"/>
        </w:rPr>
      </w:pPr>
    </w:p>
    <w:p w14:paraId="50EA5321" w14:textId="3EAE1617" w:rsidR="00284293" w:rsidRPr="00A26A85" w:rsidRDefault="00284293" w:rsidP="00284293">
      <w:pPr>
        <w:spacing w:after="0" w:line="240" w:lineRule="auto"/>
        <w:ind w:left="360"/>
        <w:rPr>
          <w:rFonts w:ascii="Arial" w:eastAsia="Arial" w:hAnsi="Arial" w:cs="Arial"/>
          <w:sz w:val="28"/>
        </w:rPr>
      </w:pPr>
      <w:r>
        <w:rPr>
          <w:rFonts w:ascii="Arial" w:eastAsia="Arial" w:hAnsi="Arial" w:cs="Arial"/>
          <w:b/>
          <w:sz w:val="28"/>
        </w:rPr>
        <w:t xml:space="preserve">Check-in:  </w:t>
      </w:r>
      <w:r w:rsidR="00AF0CE3">
        <w:rPr>
          <w:rFonts w:ascii="Arial" w:eastAsia="Arial" w:hAnsi="Arial" w:cs="Arial"/>
          <w:sz w:val="28"/>
        </w:rPr>
        <w:t>In this moment, what are you most grateful for?</w:t>
      </w:r>
    </w:p>
    <w:p w14:paraId="4883FA9F" w14:textId="77777777" w:rsidR="00284293" w:rsidRDefault="00284293" w:rsidP="00284293">
      <w:pPr>
        <w:spacing w:after="0" w:line="240" w:lineRule="auto"/>
        <w:ind w:left="360"/>
        <w:rPr>
          <w:rFonts w:ascii="Arial" w:eastAsia="Arial" w:hAnsi="Arial" w:cs="Arial"/>
          <w:sz w:val="28"/>
        </w:rPr>
      </w:pPr>
    </w:p>
    <w:p w14:paraId="597B26AF" w14:textId="2EFE66FC" w:rsidR="00AF0CE3" w:rsidRDefault="00284293" w:rsidP="00AF0CE3">
      <w:pPr>
        <w:spacing w:after="0" w:line="240" w:lineRule="auto"/>
        <w:ind w:left="360"/>
        <w:rPr>
          <w:rFonts w:ascii="Arial" w:eastAsia="Arial" w:hAnsi="Arial" w:cs="Arial"/>
          <w:sz w:val="28"/>
        </w:rPr>
      </w:pPr>
      <w:r>
        <w:rPr>
          <w:rFonts w:ascii="Arial" w:eastAsia="Arial" w:hAnsi="Arial" w:cs="Arial"/>
          <w:b/>
          <w:sz w:val="28"/>
        </w:rPr>
        <w:t>Vision/Mission/</w:t>
      </w:r>
      <w:r w:rsidR="00AF0CE3" w:rsidRPr="00AF0CE3">
        <w:rPr>
          <w:rFonts w:ascii="Arial" w:eastAsia="Arial" w:hAnsi="Arial" w:cs="Arial"/>
          <w:b/>
          <w:sz w:val="28"/>
        </w:rPr>
        <w:t xml:space="preserve"> </w:t>
      </w:r>
      <w:r w:rsidR="00AF0CE3">
        <w:rPr>
          <w:rFonts w:ascii="Arial" w:eastAsia="Arial" w:hAnsi="Arial" w:cs="Arial"/>
          <w:b/>
          <w:sz w:val="28"/>
        </w:rPr>
        <w:t>Values for the GLUR: </w:t>
      </w:r>
      <w:r w:rsidR="00AF0CE3">
        <w:rPr>
          <w:rFonts w:ascii="Arial" w:eastAsia="Arial" w:hAnsi="Arial" w:cs="Arial"/>
          <w:sz w:val="28"/>
        </w:rPr>
        <w:t> </w:t>
      </w:r>
      <w:r w:rsidR="009711C5">
        <w:rPr>
          <w:rFonts w:ascii="Arial" w:eastAsia="Arial" w:hAnsi="Arial" w:cs="Arial"/>
          <w:sz w:val="28"/>
        </w:rPr>
        <w:t>Cindy</w:t>
      </w:r>
    </w:p>
    <w:p w14:paraId="24AD95DB" w14:textId="77777777" w:rsidR="00AF0CE3" w:rsidRDefault="00AF0CE3" w:rsidP="00284293">
      <w:pPr>
        <w:spacing w:after="0" w:line="240" w:lineRule="auto"/>
        <w:ind w:left="360"/>
        <w:rPr>
          <w:rFonts w:ascii="Arial" w:eastAsia="Arial" w:hAnsi="Arial" w:cs="Arial"/>
          <w:b/>
          <w:sz w:val="28"/>
        </w:rPr>
      </w:pPr>
    </w:p>
    <w:tbl>
      <w:tblPr>
        <w:tblStyle w:val="TableGrid"/>
        <w:tblW w:w="0" w:type="auto"/>
        <w:tblInd w:w="360" w:type="dxa"/>
        <w:tblLook w:val="04A0" w:firstRow="1" w:lastRow="0" w:firstColumn="1" w:lastColumn="0" w:noHBand="0" w:noVBand="1"/>
      </w:tblPr>
      <w:tblGrid>
        <w:gridCol w:w="4433"/>
        <w:gridCol w:w="4557"/>
      </w:tblGrid>
      <w:tr w:rsidR="003676ED" w14:paraId="2F426BD5" w14:textId="77777777" w:rsidTr="00AF0CE3">
        <w:tc>
          <w:tcPr>
            <w:tcW w:w="4675" w:type="dxa"/>
          </w:tcPr>
          <w:p w14:paraId="6E6BC99A" w14:textId="77777777" w:rsidR="003676ED" w:rsidRDefault="003676ED" w:rsidP="003676ED">
            <w:pPr>
              <w:jc w:val="center"/>
              <w:rPr>
                <w:rFonts w:ascii="Arial" w:eastAsia="Arial" w:hAnsi="Arial" w:cs="Arial"/>
                <w:b/>
                <w:sz w:val="28"/>
              </w:rPr>
            </w:pPr>
          </w:p>
          <w:p w14:paraId="00302BF8" w14:textId="382207FD" w:rsidR="00AF0CE3" w:rsidRDefault="00AF0CE3" w:rsidP="003676ED">
            <w:pPr>
              <w:jc w:val="center"/>
              <w:rPr>
                <w:rFonts w:ascii="Arial" w:eastAsia="Arial" w:hAnsi="Arial" w:cs="Arial"/>
                <w:b/>
                <w:sz w:val="28"/>
              </w:rPr>
            </w:pPr>
            <w:r>
              <w:rPr>
                <w:rFonts w:ascii="Arial" w:eastAsia="Arial" w:hAnsi="Arial" w:cs="Arial"/>
                <w:b/>
                <w:sz w:val="28"/>
              </w:rPr>
              <w:t>Vision</w:t>
            </w:r>
          </w:p>
        </w:tc>
        <w:tc>
          <w:tcPr>
            <w:tcW w:w="4675" w:type="dxa"/>
          </w:tcPr>
          <w:p w14:paraId="53138782" w14:textId="06AF3436" w:rsidR="00AF0CE3" w:rsidRDefault="00AF0CE3" w:rsidP="003676ED">
            <w:pPr>
              <w:rPr>
                <w:rFonts w:ascii="Arial" w:eastAsia="Arial" w:hAnsi="Arial" w:cs="Arial"/>
                <w:b/>
                <w:sz w:val="28"/>
              </w:rPr>
            </w:pPr>
            <w:r>
              <w:rPr>
                <w:rFonts w:ascii="Arial" w:eastAsia="Arial" w:hAnsi="Arial" w:cs="Arial"/>
                <w:sz w:val="28"/>
              </w:rPr>
              <w:t>Awakening Oneness, we empower an evolving</w:t>
            </w:r>
            <w:r w:rsidR="003676ED">
              <w:rPr>
                <w:rFonts w:ascii="Arial" w:eastAsia="Arial" w:hAnsi="Arial" w:cs="Arial"/>
                <w:sz w:val="28"/>
              </w:rPr>
              <w:t xml:space="preserve"> </w:t>
            </w:r>
            <w:r>
              <w:rPr>
                <w:rFonts w:ascii="Arial" w:eastAsia="Arial" w:hAnsi="Arial" w:cs="Arial"/>
                <w:sz w:val="28"/>
              </w:rPr>
              <w:t>consciousness that spiritually transforms the world. </w:t>
            </w:r>
          </w:p>
        </w:tc>
      </w:tr>
      <w:tr w:rsidR="003676ED" w14:paraId="5225FEC6" w14:textId="77777777" w:rsidTr="00AF0CE3">
        <w:tc>
          <w:tcPr>
            <w:tcW w:w="4675" w:type="dxa"/>
          </w:tcPr>
          <w:p w14:paraId="33CFEA8C" w14:textId="77777777" w:rsidR="003676ED" w:rsidRDefault="003676ED" w:rsidP="003676ED">
            <w:pPr>
              <w:jc w:val="center"/>
              <w:rPr>
                <w:rFonts w:ascii="Arial" w:eastAsia="Arial" w:hAnsi="Arial" w:cs="Arial"/>
                <w:b/>
                <w:sz w:val="28"/>
              </w:rPr>
            </w:pPr>
          </w:p>
          <w:p w14:paraId="222F97EF" w14:textId="53350364" w:rsidR="00AF0CE3" w:rsidRDefault="00AF0CE3" w:rsidP="003676ED">
            <w:pPr>
              <w:jc w:val="center"/>
              <w:rPr>
                <w:rFonts w:ascii="Arial" w:eastAsia="Arial" w:hAnsi="Arial" w:cs="Arial"/>
                <w:b/>
                <w:sz w:val="28"/>
              </w:rPr>
            </w:pPr>
            <w:r>
              <w:rPr>
                <w:rFonts w:ascii="Arial" w:eastAsia="Arial" w:hAnsi="Arial" w:cs="Arial"/>
                <w:b/>
                <w:sz w:val="28"/>
              </w:rPr>
              <w:t>Mission</w:t>
            </w:r>
          </w:p>
        </w:tc>
        <w:tc>
          <w:tcPr>
            <w:tcW w:w="4675" w:type="dxa"/>
          </w:tcPr>
          <w:p w14:paraId="16E45F3A" w14:textId="505B2205" w:rsidR="00AF0CE3" w:rsidRDefault="003676ED" w:rsidP="003676ED">
            <w:pPr>
              <w:rPr>
                <w:rFonts w:ascii="Arial" w:eastAsia="Arial" w:hAnsi="Arial" w:cs="Arial"/>
                <w:b/>
                <w:sz w:val="28"/>
              </w:rPr>
            </w:pPr>
            <w:r>
              <w:rPr>
                <w:rFonts w:ascii="Arial" w:eastAsia="Arial" w:hAnsi="Arial" w:cs="Arial"/>
                <w:sz w:val="28"/>
              </w:rPr>
              <w:t>We serve, inspire and empower ministries, ministers, credentialed leaders, and laity. </w:t>
            </w:r>
          </w:p>
        </w:tc>
      </w:tr>
      <w:tr w:rsidR="003676ED" w14:paraId="749D4030" w14:textId="77777777" w:rsidTr="00AF0CE3">
        <w:tc>
          <w:tcPr>
            <w:tcW w:w="4675" w:type="dxa"/>
          </w:tcPr>
          <w:p w14:paraId="68774236" w14:textId="77777777" w:rsidR="003676ED" w:rsidRDefault="003676ED" w:rsidP="003676ED">
            <w:pPr>
              <w:jc w:val="center"/>
              <w:rPr>
                <w:rFonts w:ascii="Arial" w:eastAsia="Arial" w:hAnsi="Arial" w:cs="Arial"/>
                <w:b/>
                <w:sz w:val="28"/>
              </w:rPr>
            </w:pPr>
          </w:p>
          <w:p w14:paraId="16ABCF71" w14:textId="0BCA3C48" w:rsidR="00AF0CE3" w:rsidRDefault="00AF0CE3" w:rsidP="003676ED">
            <w:pPr>
              <w:jc w:val="center"/>
              <w:rPr>
                <w:rFonts w:ascii="Arial" w:eastAsia="Arial" w:hAnsi="Arial" w:cs="Arial"/>
                <w:b/>
                <w:sz w:val="28"/>
              </w:rPr>
            </w:pPr>
            <w:r>
              <w:rPr>
                <w:rFonts w:ascii="Arial" w:eastAsia="Arial" w:hAnsi="Arial" w:cs="Arial"/>
                <w:b/>
                <w:sz w:val="28"/>
              </w:rPr>
              <w:t>Values</w:t>
            </w:r>
          </w:p>
        </w:tc>
        <w:tc>
          <w:tcPr>
            <w:tcW w:w="4675" w:type="dxa"/>
          </w:tcPr>
          <w:p w14:paraId="5841EFE6" w14:textId="174D4E87" w:rsidR="00AF0CE3" w:rsidRDefault="003676ED" w:rsidP="003676ED">
            <w:pPr>
              <w:rPr>
                <w:rFonts w:ascii="Arial" w:eastAsia="Arial" w:hAnsi="Arial" w:cs="Arial"/>
                <w:b/>
                <w:sz w:val="28"/>
              </w:rPr>
            </w:pPr>
            <w:r>
              <w:rPr>
                <w:rFonts w:ascii="Arial" w:eastAsia="Arial" w:hAnsi="Arial" w:cs="Arial"/>
                <w:sz w:val="28"/>
              </w:rPr>
              <w:t>Committed, Empowering, Evolutionary, Integrity, Collaborative, Love</w:t>
            </w:r>
          </w:p>
        </w:tc>
      </w:tr>
    </w:tbl>
    <w:p w14:paraId="5B5AB6BA" w14:textId="64A3171C" w:rsidR="00284293" w:rsidRDefault="00284293" w:rsidP="003676ED">
      <w:pPr>
        <w:spacing w:after="0" w:line="240" w:lineRule="auto"/>
        <w:rPr>
          <w:rFonts w:ascii="Arial" w:eastAsia="Arial" w:hAnsi="Arial" w:cs="Arial"/>
          <w:sz w:val="28"/>
        </w:rPr>
      </w:pPr>
      <w:r>
        <w:rPr>
          <w:rFonts w:ascii="Arial" w:eastAsia="Arial" w:hAnsi="Arial" w:cs="Arial"/>
          <w:sz w:val="28"/>
        </w:rPr>
        <w:t xml:space="preserve"> </w:t>
      </w:r>
    </w:p>
    <w:p w14:paraId="5FBA7552" w14:textId="1183FB16" w:rsidR="009711C5" w:rsidRDefault="009711C5" w:rsidP="003676ED">
      <w:pPr>
        <w:spacing w:after="0" w:line="240" w:lineRule="auto"/>
        <w:rPr>
          <w:rFonts w:ascii="Arial" w:eastAsia="Arial" w:hAnsi="Arial" w:cs="Arial"/>
          <w:bCs/>
          <w:sz w:val="28"/>
        </w:rPr>
      </w:pPr>
      <w:r>
        <w:rPr>
          <w:rFonts w:ascii="Arial" w:eastAsia="Arial" w:hAnsi="Arial" w:cs="Arial"/>
          <w:b/>
          <w:sz w:val="28"/>
        </w:rPr>
        <w:t>Agenda-</w:t>
      </w:r>
      <w:r>
        <w:rPr>
          <w:rFonts w:ascii="Arial" w:eastAsia="Arial" w:hAnsi="Arial" w:cs="Arial"/>
          <w:bCs/>
          <w:sz w:val="28"/>
        </w:rPr>
        <w:t>added Consistent giving to new business. Approved</w:t>
      </w:r>
    </w:p>
    <w:p w14:paraId="0F443524" w14:textId="46B757C1" w:rsidR="009711C5" w:rsidRDefault="009711C5" w:rsidP="003676ED">
      <w:pPr>
        <w:spacing w:after="0" w:line="240" w:lineRule="auto"/>
        <w:rPr>
          <w:rFonts w:ascii="Arial" w:eastAsia="Arial" w:hAnsi="Arial" w:cs="Arial"/>
          <w:bCs/>
          <w:sz w:val="28"/>
        </w:rPr>
      </w:pPr>
    </w:p>
    <w:p w14:paraId="02AE715E" w14:textId="4B10003B" w:rsidR="009711C5" w:rsidRDefault="009711C5" w:rsidP="003676ED">
      <w:pPr>
        <w:spacing w:after="0" w:line="240" w:lineRule="auto"/>
        <w:rPr>
          <w:rFonts w:ascii="Arial" w:eastAsia="Arial" w:hAnsi="Arial" w:cs="Arial"/>
          <w:bCs/>
          <w:sz w:val="28"/>
        </w:rPr>
      </w:pPr>
      <w:r>
        <w:rPr>
          <w:rFonts w:ascii="Arial" w:eastAsia="Arial" w:hAnsi="Arial" w:cs="Arial"/>
          <w:b/>
          <w:sz w:val="28"/>
        </w:rPr>
        <w:t xml:space="preserve">Minutes- </w:t>
      </w:r>
    </w:p>
    <w:p w14:paraId="3FE5AB47" w14:textId="60559308" w:rsidR="009711C5" w:rsidRPr="009711C5" w:rsidRDefault="009711C5" w:rsidP="009711C5">
      <w:pPr>
        <w:pStyle w:val="ListParagraph"/>
        <w:numPr>
          <w:ilvl w:val="0"/>
          <w:numId w:val="5"/>
        </w:numPr>
        <w:spacing w:after="0" w:line="240" w:lineRule="auto"/>
        <w:rPr>
          <w:rFonts w:ascii="Arial" w:eastAsia="Arial" w:hAnsi="Arial" w:cs="Arial"/>
          <w:bCs/>
          <w:sz w:val="28"/>
        </w:rPr>
      </w:pPr>
      <w:r>
        <w:rPr>
          <w:rFonts w:ascii="Arial" w:eastAsia="Arial" w:hAnsi="Arial" w:cs="Arial"/>
          <w:bCs/>
          <w:sz w:val="28"/>
        </w:rPr>
        <w:t xml:space="preserve">Change word Cindy to Cindi to indicate the staff assistant. Approved </w:t>
      </w:r>
    </w:p>
    <w:p w14:paraId="4E02A658" w14:textId="77777777" w:rsidR="009711C5" w:rsidRDefault="009711C5" w:rsidP="003676ED">
      <w:pPr>
        <w:spacing w:after="0" w:line="240" w:lineRule="auto"/>
        <w:rPr>
          <w:rFonts w:ascii="Arial" w:eastAsia="Arial" w:hAnsi="Arial" w:cs="Arial"/>
          <w:b/>
          <w:sz w:val="28"/>
        </w:rPr>
      </w:pPr>
    </w:p>
    <w:tbl>
      <w:tblPr>
        <w:tblStyle w:val="TableGrid"/>
        <w:tblW w:w="0" w:type="auto"/>
        <w:tblInd w:w="360" w:type="dxa"/>
        <w:tblLook w:val="04A0" w:firstRow="1" w:lastRow="0" w:firstColumn="1" w:lastColumn="0" w:noHBand="0" w:noVBand="1"/>
      </w:tblPr>
      <w:tblGrid>
        <w:gridCol w:w="4405"/>
        <w:gridCol w:w="4585"/>
      </w:tblGrid>
      <w:tr w:rsidR="003676ED" w14:paraId="59F4453A" w14:textId="77777777" w:rsidTr="00C24924">
        <w:tc>
          <w:tcPr>
            <w:tcW w:w="4405" w:type="dxa"/>
          </w:tcPr>
          <w:p w14:paraId="6BCD2350" w14:textId="151063FF" w:rsidR="003676ED" w:rsidRDefault="003676ED" w:rsidP="00284293">
            <w:pPr>
              <w:rPr>
                <w:rFonts w:ascii="Arial" w:eastAsia="Arial" w:hAnsi="Arial" w:cs="Arial"/>
                <w:b/>
                <w:sz w:val="28"/>
              </w:rPr>
            </w:pPr>
            <w:r>
              <w:rPr>
                <w:rFonts w:ascii="Arial" w:eastAsia="Arial" w:hAnsi="Arial" w:cs="Arial"/>
                <w:b/>
                <w:sz w:val="28"/>
              </w:rPr>
              <w:t>Secretary Report</w:t>
            </w:r>
          </w:p>
        </w:tc>
        <w:tc>
          <w:tcPr>
            <w:tcW w:w="4585" w:type="dxa"/>
          </w:tcPr>
          <w:p w14:paraId="37D0A26F" w14:textId="68C26EAD" w:rsidR="003676ED" w:rsidRDefault="003676ED" w:rsidP="00284293">
            <w:pPr>
              <w:rPr>
                <w:rFonts w:ascii="Arial" w:eastAsia="Arial" w:hAnsi="Arial" w:cs="Arial"/>
                <w:b/>
                <w:sz w:val="28"/>
              </w:rPr>
            </w:pPr>
            <w:r w:rsidRPr="003676ED">
              <w:rPr>
                <w:rFonts w:ascii="Arial" w:eastAsia="Arial" w:hAnsi="Arial" w:cs="Arial"/>
                <w:sz w:val="28"/>
              </w:rPr>
              <w:t>Evin Wilkins</w:t>
            </w:r>
          </w:p>
        </w:tc>
      </w:tr>
      <w:tr w:rsidR="003676ED" w14:paraId="0E82EC99" w14:textId="77777777" w:rsidTr="00C24924">
        <w:tc>
          <w:tcPr>
            <w:tcW w:w="4405" w:type="dxa"/>
          </w:tcPr>
          <w:p w14:paraId="0B10B829" w14:textId="686B7F9F" w:rsidR="003676ED" w:rsidRDefault="003676ED" w:rsidP="003676ED">
            <w:pPr>
              <w:rPr>
                <w:rFonts w:ascii="Arial" w:eastAsia="Arial" w:hAnsi="Arial" w:cs="Arial"/>
                <w:b/>
                <w:sz w:val="28"/>
              </w:rPr>
            </w:pPr>
            <w:r>
              <w:rPr>
                <w:rFonts w:ascii="Arial" w:eastAsia="Arial" w:hAnsi="Arial" w:cs="Arial"/>
                <w:b/>
                <w:sz w:val="28"/>
              </w:rPr>
              <w:t>Treasurer’s Report</w:t>
            </w:r>
          </w:p>
        </w:tc>
        <w:tc>
          <w:tcPr>
            <w:tcW w:w="4585" w:type="dxa"/>
          </w:tcPr>
          <w:p w14:paraId="1B75BA90" w14:textId="295F4689" w:rsidR="003676ED" w:rsidRPr="003676ED" w:rsidRDefault="003676ED" w:rsidP="003676ED">
            <w:pPr>
              <w:rPr>
                <w:rFonts w:ascii="Arial" w:eastAsia="Arial" w:hAnsi="Arial" w:cs="Arial"/>
                <w:sz w:val="28"/>
              </w:rPr>
            </w:pPr>
            <w:r w:rsidRPr="003676ED">
              <w:rPr>
                <w:rFonts w:ascii="Arial" w:eastAsia="Arial" w:hAnsi="Arial" w:cs="Arial"/>
                <w:sz w:val="28"/>
              </w:rPr>
              <w:t>Carl Nawrot</w:t>
            </w:r>
          </w:p>
        </w:tc>
      </w:tr>
      <w:tr w:rsidR="003676ED" w14:paraId="61AB9024" w14:textId="77777777" w:rsidTr="00C24924">
        <w:tc>
          <w:tcPr>
            <w:tcW w:w="4405" w:type="dxa"/>
          </w:tcPr>
          <w:p w14:paraId="2D988F29" w14:textId="6F9AB5BD" w:rsidR="003676ED" w:rsidRPr="48950485" w:rsidRDefault="003676ED" w:rsidP="003676ED">
            <w:pPr>
              <w:rPr>
                <w:rFonts w:ascii="Arial" w:eastAsia="Arial" w:hAnsi="Arial" w:cs="Arial"/>
                <w:b/>
                <w:bCs/>
                <w:sz w:val="28"/>
                <w:szCs w:val="28"/>
              </w:rPr>
            </w:pPr>
            <w:r>
              <w:rPr>
                <w:rFonts w:ascii="Arial" w:eastAsia="Arial" w:hAnsi="Arial" w:cs="Arial"/>
                <w:b/>
                <w:bCs/>
                <w:sz w:val="28"/>
                <w:szCs w:val="28"/>
              </w:rPr>
              <w:t>Regional Rep Report</w:t>
            </w:r>
          </w:p>
        </w:tc>
        <w:tc>
          <w:tcPr>
            <w:tcW w:w="4585" w:type="dxa"/>
          </w:tcPr>
          <w:p w14:paraId="50B8EEBC" w14:textId="48D3BC3B" w:rsidR="003676ED" w:rsidRDefault="003676ED" w:rsidP="003676ED">
            <w:pPr>
              <w:rPr>
                <w:rFonts w:ascii="Arial" w:eastAsia="Arial" w:hAnsi="Arial" w:cs="Arial"/>
                <w:b/>
                <w:sz w:val="28"/>
              </w:rPr>
            </w:pPr>
            <w:r w:rsidRPr="003676ED">
              <w:rPr>
                <w:rFonts w:ascii="Arial" w:eastAsia="Arial" w:hAnsi="Arial" w:cs="Arial"/>
                <w:sz w:val="28"/>
              </w:rPr>
              <w:t>Greg Coles</w:t>
            </w:r>
          </w:p>
        </w:tc>
      </w:tr>
      <w:tr w:rsidR="003676ED" w14:paraId="0E31EF71" w14:textId="77777777" w:rsidTr="00C24924">
        <w:tc>
          <w:tcPr>
            <w:tcW w:w="4405" w:type="dxa"/>
          </w:tcPr>
          <w:p w14:paraId="4FBB6B98" w14:textId="452D2991" w:rsidR="003676ED" w:rsidRDefault="003676ED" w:rsidP="003676ED">
            <w:pPr>
              <w:rPr>
                <w:rFonts w:ascii="Arial" w:eastAsia="Arial" w:hAnsi="Arial" w:cs="Arial"/>
                <w:b/>
                <w:sz w:val="28"/>
              </w:rPr>
            </w:pPr>
            <w:r w:rsidRPr="48950485">
              <w:rPr>
                <w:rFonts w:ascii="Arial" w:eastAsia="Arial" w:hAnsi="Arial" w:cs="Arial"/>
                <w:b/>
                <w:bCs/>
                <w:sz w:val="28"/>
                <w:szCs w:val="28"/>
              </w:rPr>
              <w:lastRenderedPageBreak/>
              <w:t>LUT Report</w:t>
            </w:r>
          </w:p>
        </w:tc>
        <w:tc>
          <w:tcPr>
            <w:tcW w:w="4585" w:type="dxa"/>
          </w:tcPr>
          <w:p w14:paraId="641B8108" w14:textId="48A8B404" w:rsidR="003676ED" w:rsidRPr="003676ED" w:rsidRDefault="003676ED" w:rsidP="003676ED">
            <w:pPr>
              <w:rPr>
                <w:rFonts w:ascii="Arial" w:eastAsia="Arial" w:hAnsi="Arial" w:cs="Arial"/>
                <w:sz w:val="28"/>
              </w:rPr>
            </w:pPr>
            <w:r w:rsidRPr="003676ED">
              <w:rPr>
                <w:rFonts w:ascii="Arial" w:eastAsia="Arial" w:hAnsi="Arial" w:cs="Arial"/>
                <w:sz w:val="28"/>
              </w:rPr>
              <w:t>Susan Liddell</w:t>
            </w:r>
          </w:p>
        </w:tc>
      </w:tr>
      <w:tr w:rsidR="003676ED" w14:paraId="32D8D3BE" w14:textId="77777777" w:rsidTr="00C24924">
        <w:tc>
          <w:tcPr>
            <w:tcW w:w="4405" w:type="dxa"/>
          </w:tcPr>
          <w:p w14:paraId="2CBB8C3B" w14:textId="70A0831A" w:rsidR="003676ED" w:rsidRDefault="003676ED" w:rsidP="003676ED">
            <w:pPr>
              <w:rPr>
                <w:rFonts w:ascii="Arial" w:eastAsia="Arial" w:hAnsi="Arial" w:cs="Arial"/>
                <w:b/>
                <w:sz w:val="28"/>
              </w:rPr>
            </w:pPr>
            <w:r w:rsidRPr="48950485">
              <w:rPr>
                <w:rFonts w:ascii="Arial" w:eastAsia="Arial" w:hAnsi="Arial" w:cs="Arial"/>
                <w:b/>
                <w:bCs/>
                <w:sz w:val="28"/>
                <w:szCs w:val="28"/>
              </w:rPr>
              <w:t>YFM</w:t>
            </w:r>
            <w:r>
              <w:rPr>
                <w:rFonts w:ascii="Arial" w:eastAsia="Arial" w:hAnsi="Arial" w:cs="Arial"/>
                <w:b/>
                <w:bCs/>
                <w:sz w:val="28"/>
                <w:szCs w:val="28"/>
              </w:rPr>
              <w:t xml:space="preserve"> Report</w:t>
            </w:r>
          </w:p>
        </w:tc>
        <w:tc>
          <w:tcPr>
            <w:tcW w:w="4585" w:type="dxa"/>
          </w:tcPr>
          <w:p w14:paraId="31FF8688" w14:textId="49B0925F" w:rsidR="003676ED" w:rsidRPr="003676ED" w:rsidRDefault="003676ED" w:rsidP="003676ED">
            <w:pPr>
              <w:rPr>
                <w:rFonts w:ascii="Arial" w:eastAsia="Arial" w:hAnsi="Arial" w:cs="Arial"/>
                <w:sz w:val="28"/>
              </w:rPr>
            </w:pPr>
            <w:r w:rsidRPr="003676ED">
              <w:rPr>
                <w:rFonts w:ascii="Arial" w:eastAsia="Arial" w:hAnsi="Arial" w:cs="Arial"/>
                <w:sz w:val="28"/>
              </w:rPr>
              <w:t>Kathy Harwood Long</w:t>
            </w:r>
          </w:p>
        </w:tc>
      </w:tr>
      <w:tr w:rsidR="003676ED" w14:paraId="4B0217A3" w14:textId="77777777" w:rsidTr="00C24924">
        <w:tc>
          <w:tcPr>
            <w:tcW w:w="4405" w:type="dxa"/>
          </w:tcPr>
          <w:p w14:paraId="433FECAD" w14:textId="58D27E12" w:rsidR="003676ED" w:rsidRDefault="003676ED" w:rsidP="003676ED">
            <w:pPr>
              <w:rPr>
                <w:rFonts w:ascii="Arial" w:eastAsia="Arial" w:hAnsi="Arial" w:cs="Arial"/>
                <w:b/>
                <w:sz w:val="28"/>
              </w:rPr>
            </w:pPr>
            <w:r>
              <w:rPr>
                <w:rFonts w:ascii="Arial" w:eastAsia="Arial" w:hAnsi="Arial" w:cs="Arial"/>
                <w:b/>
                <w:sz w:val="28"/>
              </w:rPr>
              <w:t>Conference Team Report</w:t>
            </w:r>
          </w:p>
        </w:tc>
        <w:tc>
          <w:tcPr>
            <w:tcW w:w="4585" w:type="dxa"/>
          </w:tcPr>
          <w:p w14:paraId="06677BB9" w14:textId="66C9E431" w:rsidR="003676ED" w:rsidRPr="003676ED" w:rsidRDefault="003676ED" w:rsidP="003676ED">
            <w:pPr>
              <w:rPr>
                <w:rFonts w:ascii="Arial" w:eastAsia="Arial" w:hAnsi="Arial" w:cs="Arial"/>
                <w:sz w:val="28"/>
              </w:rPr>
            </w:pPr>
            <w:r w:rsidRPr="003676ED">
              <w:rPr>
                <w:rFonts w:ascii="Arial" w:eastAsia="Arial" w:hAnsi="Arial" w:cs="Arial"/>
                <w:sz w:val="28"/>
              </w:rPr>
              <w:t>Ray Nelson</w:t>
            </w:r>
          </w:p>
        </w:tc>
      </w:tr>
    </w:tbl>
    <w:p w14:paraId="4220D7A2" w14:textId="77777777" w:rsidR="00284293" w:rsidRDefault="00284293" w:rsidP="00284293">
      <w:pPr>
        <w:spacing w:after="0" w:line="240" w:lineRule="auto"/>
        <w:ind w:left="360"/>
        <w:rPr>
          <w:rFonts w:ascii="Arial" w:eastAsia="Arial" w:hAnsi="Arial" w:cs="Arial"/>
          <w:b/>
          <w:sz w:val="28"/>
        </w:rPr>
      </w:pPr>
    </w:p>
    <w:p w14:paraId="03801B89" w14:textId="12EF0BF0" w:rsidR="0029597B" w:rsidRDefault="009711C5" w:rsidP="003676ED">
      <w:pPr>
        <w:spacing w:after="0" w:line="240" w:lineRule="auto"/>
        <w:rPr>
          <w:rFonts w:ascii="Arial" w:eastAsia="Arial" w:hAnsi="Arial" w:cs="Arial"/>
          <w:bCs/>
          <w:sz w:val="28"/>
        </w:rPr>
      </w:pPr>
      <w:r>
        <w:rPr>
          <w:rFonts w:ascii="Arial" w:eastAsia="Arial" w:hAnsi="Arial" w:cs="Arial"/>
          <w:b/>
          <w:sz w:val="28"/>
        </w:rPr>
        <w:t xml:space="preserve">Finance Report </w:t>
      </w:r>
      <w:r>
        <w:rPr>
          <w:rFonts w:ascii="Arial" w:eastAsia="Arial" w:hAnsi="Arial" w:cs="Arial"/>
          <w:bCs/>
          <w:sz w:val="28"/>
        </w:rPr>
        <w:t>(see attached reports)</w:t>
      </w:r>
    </w:p>
    <w:p w14:paraId="77A9BB1E" w14:textId="61E5B364" w:rsidR="009711C5" w:rsidRDefault="009711C5" w:rsidP="009711C5">
      <w:pPr>
        <w:pStyle w:val="ListParagraph"/>
        <w:numPr>
          <w:ilvl w:val="0"/>
          <w:numId w:val="5"/>
        </w:numPr>
        <w:spacing w:after="0" w:line="240" w:lineRule="auto"/>
        <w:rPr>
          <w:rFonts w:ascii="Arial" w:eastAsia="Arial" w:hAnsi="Arial" w:cs="Arial"/>
          <w:bCs/>
          <w:sz w:val="28"/>
        </w:rPr>
      </w:pPr>
      <w:r>
        <w:rPr>
          <w:rFonts w:ascii="Arial" w:eastAsia="Arial" w:hAnsi="Arial" w:cs="Arial"/>
          <w:bCs/>
          <w:sz w:val="28"/>
        </w:rPr>
        <w:t>Money transferred reserve fund to operating fund until the money being transferred from Whova. As soon as this occurs the money transferred to operating fund will be replaced in the reserve</w:t>
      </w:r>
    </w:p>
    <w:p w14:paraId="62707396" w14:textId="266ED32B" w:rsidR="009711C5" w:rsidRDefault="009711C5" w:rsidP="009711C5">
      <w:pPr>
        <w:pStyle w:val="ListParagraph"/>
        <w:numPr>
          <w:ilvl w:val="0"/>
          <w:numId w:val="5"/>
        </w:numPr>
        <w:spacing w:after="0" w:line="240" w:lineRule="auto"/>
        <w:rPr>
          <w:rFonts w:ascii="Arial" w:eastAsia="Arial" w:hAnsi="Arial" w:cs="Arial"/>
          <w:bCs/>
          <w:sz w:val="28"/>
        </w:rPr>
      </w:pPr>
      <w:r>
        <w:rPr>
          <w:rFonts w:ascii="Arial" w:eastAsia="Arial" w:hAnsi="Arial" w:cs="Arial"/>
          <w:bCs/>
          <w:sz w:val="28"/>
        </w:rPr>
        <w:t>Small loss with the conference</w:t>
      </w:r>
      <w:r w:rsidR="00131E32">
        <w:rPr>
          <w:rFonts w:ascii="Arial" w:eastAsia="Arial" w:hAnsi="Arial" w:cs="Arial"/>
          <w:bCs/>
          <w:sz w:val="28"/>
        </w:rPr>
        <w:t xml:space="preserve"> approximately $1000. </w:t>
      </w:r>
    </w:p>
    <w:p w14:paraId="04A7ECD8" w14:textId="05734A30" w:rsidR="00131E32" w:rsidRDefault="00131E32" w:rsidP="00131E32">
      <w:pPr>
        <w:spacing w:after="0" w:line="240" w:lineRule="auto"/>
        <w:rPr>
          <w:rFonts w:ascii="Arial" w:eastAsia="Arial" w:hAnsi="Arial" w:cs="Arial"/>
          <w:bCs/>
          <w:sz w:val="28"/>
        </w:rPr>
      </w:pPr>
    </w:p>
    <w:p w14:paraId="32F1D1DB" w14:textId="03B24603" w:rsidR="00131E32" w:rsidRDefault="00131E32" w:rsidP="00131E32">
      <w:pPr>
        <w:spacing w:after="0" w:line="240" w:lineRule="auto"/>
        <w:rPr>
          <w:rFonts w:ascii="Arial" w:eastAsia="Arial" w:hAnsi="Arial" w:cs="Arial"/>
          <w:b/>
          <w:sz w:val="28"/>
        </w:rPr>
      </w:pPr>
      <w:r>
        <w:rPr>
          <w:rFonts w:ascii="Arial" w:eastAsia="Arial" w:hAnsi="Arial" w:cs="Arial"/>
          <w:b/>
          <w:sz w:val="28"/>
        </w:rPr>
        <w:t xml:space="preserve">Communication </w:t>
      </w:r>
    </w:p>
    <w:p w14:paraId="6934905E" w14:textId="27581116" w:rsidR="00131E32" w:rsidRDefault="00131E32" w:rsidP="00131E32">
      <w:pPr>
        <w:pStyle w:val="ListParagraph"/>
        <w:numPr>
          <w:ilvl w:val="0"/>
          <w:numId w:val="6"/>
        </w:numPr>
        <w:spacing w:after="0" w:line="240" w:lineRule="auto"/>
        <w:rPr>
          <w:rFonts w:ascii="Arial" w:eastAsia="Arial" w:hAnsi="Arial" w:cs="Arial"/>
          <w:bCs/>
          <w:sz w:val="28"/>
        </w:rPr>
      </w:pPr>
      <w:r>
        <w:rPr>
          <w:rFonts w:ascii="Arial" w:eastAsia="Arial" w:hAnsi="Arial" w:cs="Arial"/>
          <w:bCs/>
          <w:sz w:val="28"/>
        </w:rPr>
        <w:t>Conversation concerning best ways to communicate with the members more effectively</w:t>
      </w:r>
    </w:p>
    <w:p w14:paraId="78943708" w14:textId="7B0326FC" w:rsidR="00131E32" w:rsidRDefault="00131E32" w:rsidP="00131E32">
      <w:pPr>
        <w:pStyle w:val="ListParagraph"/>
        <w:numPr>
          <w:ilvl w:val="0"/>
          <w:numId w:val="6"/>
        </w:numPr>
        <w:spacing w:after="0" w:line="240" w:lineRule="auto"/>
        <w:rPr>
          <w:rFonts w:ascii="Arial" w:eastAsia="Arial" w:hAnsi="Arial" w:cs="Arial"/>
          <w:bCs/>
          <w:sz w:val="28"/>
        </w:rPr>
      </w:pPr>
      <w:r>
        <w:rPr>
          <w:rFonts w:ascii="Arial" w:eastAsia="Arial" w:hAnsi="Arial" w:cs="Arial"/>
          <w:bCs/>
          <w:sz w:val="28"/>
        </w:rPr>
        <w:t>Ray will write up a conference recap</w:t>
      </w:r>
    </w:p>
    <w:p w14:paraId="42FB9E30" w14:textId="5D11E860" w:rsidR="00131E32" w:rsidRDefault="00131E32" w:rsidP="00131E32">
      <w:pPr>
        <w:pStyle w:val="ListParagraph"/>
        <w:numPr>
          <w:ilvl w:val="0"/>
          <w:numId w:val="6"/>
        </w:numPr>
        <w:spacing w:after="0" w:line="240" w:lineRule="auto"/>
        <w:rPr>
          <w:rFonts w:ascii="Arial" w:eastAsia="Arial" w:hAnsi="Arial" w:cs="Arial"/>
          <w:bCs/>
          <w:sz w:val="28"/>
        </w:rPr>
      </w:pPr>
      <w:r>
        <w:rPr>
          <w:rFonts w:ascii="Arial" w:eastAsia="Arial" w:hAnsi="Arial" w:cs="Arial"/>
          <w:bCs/>
          <w:sz w:val="28"/>
        </w:rPr>
        <w:t>Discussion for a once a year email blast to entire email list including accomplishments, menu of services, and intentions for the coming year</w:t>
      </w:r>
    </w:p>
    <w:p w14:paraId="130C9042" w14:textId="61FEF98E" w:rsidR="00835DE1" w:rsidRDefault="00835DE1" w:rsidP="00835DE1">
      <w:pPr>
        <w:spacing w:after="0" w:line="240" w:lineRule="auto"/>
        <w:rPr>
          <w:rFonts w:ascii="Arial" w:eastAsia="Arial" w:hAnsi="Arial" w:cs="Arial"/>
          <w:bCs/>
          <w:sz w:val="28"/>
        </w:rPr>
      </w:pPr>
    </w:p>
    <w:p w14:paraId="0DB899E0" w14:textId="120B9CAB" w:rsidR="00835DE1" w:rsidRDefault="00835DE1" w:rsidP="00835DE1">
      <w:pPr>
        <w:spacing w:after="0" w:line="240" w:lineRule="auto"/>
        <w:rPr>
          <w:rFonts w:ascii="Arial" w:eastAsia="Arial" w:hAnsi="Arial" w:cs="Arial"/>
          <w:bCs/>
          <w:sz w:val="28"/>
        </w:rPr>
      </w:pPr>
      <w:r>
        <w:rPr>
          <w:rFonts w:ascii="Arial" w:eastAsia="Arial" w:hAnsi="Arial" w:cs="Arial"/>
          <w:b/>
          <w:sz w:val="28"/>
        </w:rPr>
        <w:t xml:space="preserve">Regional Rep </w:t>
      </w:r>
      <w:r>
        <w:rPr>
          <w:rFonts w:ascii="Arial" w:eastAsia="Arial" w:hAnsi="Arial" w:cs="Arial"/>
          <w:bCs/>
          <w:sz w:val="28"/>
        </w:rPr>
        <w:t>(See attached report)</w:t>
      </w:r>
    </w:p>
    <w:p w14:paraId="6285FF85" w14:textId="454EF0C5" w:rsidR="00835DE1" w:rsidRDefault="00835DE1" w:rsidP="00835DE1">
      <w:pPr>
        <w:pStyle w:val="ListParagraph"/>
        <w:numPr>
          <w:ilvl w:val="0"/>
          <w:numId w:val="7"/>
        </w:numPr>
        <w:spacing w:after="0" w:line="240" w:lineRule="auto"/>
        <w:rPr>
          <w:rFonts w:ascii="Arial" w:eastAsia="Arial" w:hAnsi="Arial" w:cs="Arial"/>
          <w:bCs/>
          <w:sz w:val="28"/>
        </w:rPr>
      </w:pPr>
      <w:r>
        <w:rPr>
          <w:rFonts w:ascii="Arial" w:eastAsia="Arial" w:hAnsi="Arial" w:cs="Arial"/>
          <w:bCs/>
          <w:sz w:val="28"/>
        </w:rPr>
        <w:t>Referring some calls to Rev Mart</w:t>
      </w:r>
      <w:r w:rsidR="00277025">
        <w:rPr>
          <w:rFonts w:ascii="Arial" w:eastAsia="Arial" w:hAnsi="Arial" w:cs="Arial"/>
          <w:bCs/>
          <w:sz w:val="28"/>
        </w:rPr>
        <w:t>y</w:t>
      </w:r>
      <w:r>
        <w:rPr>
          <w:rFonts w:ascii="Arial" w:eastAsia="Arial" w:hAnsi="Arial" w:cs="Arial"/>
          <w:bCs/>
          <w:sz w:val="28"/>
        </w:rPr>
        <w:t xml:space="preserve"> Newman our former Regional Rep who has located back in the Region</w:t>
      </w:r>
    </w:p>
    <w:p w14:paraId="7F3CDB00" w14:textId="1EBEA689" w:rsidR="00835DE1" w:rsidRDefault="00835DE1" w:rsidP="00835DE1">
      <w:pPr>
        <w:spacing w:after="0" w:line="240" w:lineRule="auto"/>
        <w:rPr>
          <w:rFonts w:ascii="Arial" w:eastAsia="Arial" w:hAnsi="Arial" w:cs="Arial"/>
          <w:bCs/>
          <w:sz w:val="28"/>
        </w:rPr>
      </w:pPr>
    </w:p>
    <w:p w14:paraId="4A253FC1" w14:textId="1783669B" w:rsidR="00835DE1" w:rsidRDefault="00835DE1" w:rsidP="00835DE1">
      <w:pPr>
        <w:spacing w:after="0" w:line="240" w:lineRule="auto"/>
        <w:rPr>
          <w:rFonts w:ascii="Arial" w:eastAsia="Arial" w:hAnsi="Arial" w:cs="Arial"/>
          <w:bCs/>
          <w:sz w:val="28"/>
        </w:rPr>
      </w:pPr>
      <w:r>
        <w:rPr>
          <w:rFonts w:ascii="Arial" w:eastAsia="Arial" w:hAnsi="Arial" w:cs="Arial"/>
          <w:b/>
          <w:sz w:val="28"/>
        </w:rPr>
        <w:t xml:space="preserve">LUT </w:t>
      </w:r>
      <w:r>
        <w:rPr>
          <w:rFonts w:ascii="Arial" w:eastAsia="Arial" w:hAnsi="Arial" w:cs="Arial"/>
          <w:bCs/>
          <w:sz w:val="28"/>
        </w:rPr>
        <w:t>(postponed until November meeting due to Susan’s absence)</w:t>
      </w:r>
    </w:p>
    <w:p w14:paraId="270404C7" w14:textId="6038102C" w:rsidR="00835DE1" w:rsidRDefault="00835DE1" w:rsidP="00835DE1">
      <w:pPr>
        <w:spacing w:after="0" w:line="240" w:lineRule="auto"/>
        <w:rPr>
          <w:rFonts w:ascii="Arial" w:eastAsia="Arial" w:hAnsi="Arial" w:cs="Arial"/>
          <w:bCs/>
          <w:sz w:val="28"/>
        </w:rPr>
      </w:pPr>
    </w:p>
    <w:p w14:paraId="61D14591" w14:textId="64F10168" w:rsidR="00835DE1" w:rsidRDefault="00835DE1" w:rsidP="00835DE1">
      <w:pPr>
        <w:spacing w:after="0" w:line="240" w:lineRule="auto"/>
        <w:rPr>
          <w:rFonts w:ascii="Arial" w:eastAsia="Arial" w:hAnsi="Arial" w:cs="Arial"/>
          <w:b/>
          <w:sz w:val="28"/>
        </w:rPr>
      </w:pPr>
      <w:r>
        <w:rPr>
          <w:rFonts w:ascii="Arial" w:eastAsia="Arial" w:hAnsi="Arial" w:cs="Arial"/>
          <w:b/>
          <w:sz w:val="28"/>
        </w:rPr>
        <w:t>Y&amp;F</w:t>
      </w:r>
    </w:p>
    <w:p w14:paraId="0CCFEAAC" w14:textId="08C50BB7" w:rsidR="00835DE1" w:rsidRDefault="00835DE1" w:rsidP="00835DE1">
      <w:pPr>
        <w:pStyle w:val="ListParagraph"/>
        <w:numPr>
          <w:ilvl w:val="0"/>
          <w:numId w:val="7"/>
        </w:numPr>
        <w:spacing w:after="0" w:line="240" w:lineRule="auto"/>
        <w:rPr>
          <w:rFonts w:ascii="Arial" w:eastAsia="Arial" w:hAnsi="Arial" w:cs="Arial"/>
          <w:bCs/>
          <w:sz w:val="28"/>
        </w:rPr>
      </w:pPr>
      <w:r>
        <w:rPr>
          <w:rFonts w:ascii="Arial" w:eastAsia="Arial" w:hAnsi="Arial" w:cs="Arial"/>
          <w:bCs/>
          <w:sz w:val="28"/>
        </w:rPr>
        <w:t>Discussion</w:t>
      </w:r>
    </w:p>
    <w:p w14:paraId="0A5F1691" w14:textId="51D7A57F" w:rsidR="00835DE1" w:rsidRDefault="00835DE1" w:rsidP="00835DE1">
      <w:pPr>
        <w:pStyle w:val="ListParagraph"/>
        <w:numPr>
          <w:ilvl w:val="0"/>
          <w:numId w:val="7"/>
        </w:numPr>
        <w:spacing w:after="0" w:line="240" w:lineRule="auto"/>
        <w:rPr>
          <w:rFonts w:ascii="Arial" w:eastAsia="Arial" w:hAnsi="Arial" w:cs="Arial"/>
          <w:bCs/>
          <w:sz w:val="28"/>
        </w:rPr>
      </w:pPr>
      <w:r>
        <w:rPr>
          <w:rFonts w:ascii="Arial" w:eastAsia="Arial" w:hAnsi="Arial" w:cs="Arial"/>
          <w:bCs/>
          <w:sz w:val="28"/>
        </w:rPr>
        <w:t xml:space="preserve">Communication </w:t>
      </w:r>
    </w:p>
    <w:p w14:paraId="58F4EC00" w14:textId="2F961893" w:rsidR="00835DE1" w:rsidRDefault="00835DE1" w:rsidP="00835DE1">
      <w:pPr>
        <w:pStyle w:val="ListParagraph"/>
        <w:numPr>
          <w:ilvl w:val="0"/>
          <w:numId w:val="7"/>
        </w:numPr>
        <w:spacing w:after="0" w:line="240" w:lineRule="auto"/>
        <w:rPr>
          <w:rFonts w:ascii="Arial" w:eastAsia="Arial" w:hAnsi="Arial" w:cs="Arial"/>
          <w:bCs/>
          <w:sz w:val="28"/>
        </w:rPr>
      </w:pPr>
      <w:r>
        <w:rPr>
          <w:rFonts w:ascii="Arial" w:eastAsia="Arial" w:hAnsi="Arial" w:cs="Arial"/>
          <w:bCs/>
          <w:sz w:val="28"/>
        </w:rPr>
        <w:t>Issues concern Y&amp;F in a post Covid environment-Do we need to rethink how we best supply and communicate our services.</w:t>
      </w:r>
    </w:p>
    <w:p w14:paraId="2C398E74" w14:textId="137F4910" w:rsidR="00835DE1" w:rsidRDefault="00835DE1" w:rsidP="00835DE1">
      <w:pPr>
        <w:spacing w:after="0" w:line="240" w:lineRule="auto"/>
        <w:rPr>
          <w:rFonts w:ascii="Arial" w:eastAsia="Arial" w:hAnsi="Arial" w:cs="Arial"/>
          <w:bCs/>
          <w:sz w:val="28"/>
        </w:rPr>
      </w:pPr>
    </w:p>
    <w:p w14:paraId="15229C91" w14:textId="4F531C57" w:rsidR="00835DE1" w:rsidRDefault="00835DE1" w:rsidP="00835DE1">
      <w:pPr>
        <w:spacing w:after="0" w:line="240" w:lineRule="auto"/>
        <w:rPr>
          <w:rFonts w:ascii="Arial" w:eastAsia="Arial" w:hAnsi="Arial" w:cs="Arial"/>
          <w:b/>
          <w:sz w:val="28"/>
        </w:rPr>
      </w:pPr>
      <w:r>
        <w:rPr>
          <w:rFonts w:ascii="Arial" w:eastAsia="Arial" w:hAnsi="Arial" w:cs="Arial"/>
          <w:b/>
          <w:sz w:val="28"/>
        </w:rPr>
        <w:t>Conference 2022</w:t>
      </w:r>
    </w:p>
    <w:p w14:paraId="72BC1DC5" w14:textId="0DFDA9FA" w:rsidR="00835DE1" w:rsidRDefault="00835DE1" w:rsidP="00835DE1">
      <w:pPr>
        <w:pStyle w:val="ListParagraph"/>
        <w:numPr>
          <w:ilvl w:val="0"/>
          <w:numId w:val="8"/>
        </w:numPr>
        <w:spacing w:after="0" w:line="240" w:lineRule="auto"/>
        <w:rPr>
          <w:rFonts w:ascii="Arial" w:eastAsia="Arial" w:hAnsi="Arial" w:cs="Arial"/>
          <w:bCs/>
          <w:sz w:val="28"/>
        </w:rPr>
      </w:pPr>
      <w:r>
        <w:rPr>
          <w:rFonts w:ascii="Arial" w:eastAsia="Arial" w:hAnsi="Arial" w:cs="Arial"/>
          <w:bCs/>
          <w:sz w:val="28"/>
        </w:rPr>
        <w:t>Reviewed 2021 and discussion how best to proceed in 2022</w:t>
      </w:r>
    </w:p>
    <w:p w14:paraId="576EA45A" w14:textId="0E0EE157" w:rsidR="00835DE1" w:rsidRPr="00835DE1" w:rsidRDefault="00835DE1" w:rsidP="00835DE1">
      <w:pPr>
        <w:pStyle w:val="ListParagraph"/>
        <w:numPr>
          <w:ilvl w:val="0"/>
          <w:numId w:val="8"/>
        </w:numPr>
        <w:spacing w:after="0" w:line="240" w:lineRule="auto"/>
        <w:rPr>
          <w:rFonts w:ascii="Arial" w:eastAsia="Arial" w:hAnsi="Arial" w:cs="Arial"/>
          <w:bCs/>
          <w:sz w:val="28"/>
        </w:rPr>
      </w:pPr>
      <w:r>
        <w:rPr>
          <w:rFonts w:ascii="Arial" w:eastAsia="Arial" w:hAnsi="Arial" w:cs="Arial"/>
          <w:bCs/>
          <w:sz w:val="28"/>
        </w:rPr>
        <w:t>Updates on current progress in 2022 planning</w:t>
      </w:r>
    </w:p>
    <w:p w14:paraId="01B156E4" w14:textId="77777777" w:rsidR="009711C5" w:rsidRDefault="009711C5" w:rsidP="003676ED">
      <w:pPr>
        <w:spacing w:after="0" w:line="240" w:lineRule="auto"/>
        <w:rPr>
          <w:rFonts w:ascii="Arial" w:eastAsia="Arial" w:hAnsi="Arial" w:cs="Arial"/>
          <w:b/>
          <w:sz w:val="28"/>
        </w:rPr>
      </w:pPr>
    </w:p>
    <w:p w14:paraId="43241E66" w14:textId="1A5E3C3E" w:rsidR="00284293" w:rsidRDefault="00284293" w:rsidP="003676ED">
      <w:pPr>
        <w:spacing w:after="0" w:line="240" w:lineRule="auto"/>
        <w:rPr>
          <w:rFonts w:ascii="Arial" w:eastAsia="Arial" w:hAnsi="Arial" w:cs="Arial"/>
          <w:b/>
          <w:sz w:val="28"/>
        </w:rPr>
      </w:pPr>
      <w:r>
        <w:rPr>
          <w:rFonts w:ascii="Arial" w:eastAsia="Arial" w:hAnsi="Arial" w:cs="Arial"/>
          <w:b/>
          <w:sz w:val="28"/>
        </w:rPr>
        <w:t>Old Business:</w:t>
      </w:r>
    </w:p>
    <w:p w14:paraId="2C39DEFB" w14:textId="2230FAE3" w:rsidR="00171471" w:rsidRPr="002F5549" w:rsidRDefault="00171471" w:rsidP="00171471">
      <w:pPr>
        <w:pStyle w:val="ListParagraph"/>
        <w:numPr>
          <w:ilvl w:val="0"/>
          <w:numId w:val="3"/>
        </w:numPr>
        <w:spacing w:after="0" w:line="240" w:lineRule="auto"/>
        <w:rPr>
          <w:rFonts w:ascii="Arial" w:eastAsia="Arial" w:hAnsi="Arial" w:cs="Arial"/>
          <w:b/>
          <w:sz w:val="28"/>
        </w:rPr>
      </w:pPr>
      <w:r>
        <w:rPr>
          <w:rFonts w:ascii="Arial" w:eastAsia="Arial" w:hAnsi="Arial" w:cs="Arial"/>
          <w:sz w:val="28"/>
        </w:rPr>
        <w:t>Review of by-laws and policies</w:t>
      </w:r>
    </w:p>
    <w:p w14:paraId="4C15A8E3" w14:textId="39FC74F5" w:rsidR="002F5549" w:rsidRPr="002F5549" w:rsidRDefault="002F5549" w:rsidP="002F5549">
      <w:pPr>
        <w:pStyle w:val="ListParagraph"/>
        <w:numPr>
          <w:ilvl w:val="1"/>
          <w:numId w:val="3"/>
        </w:numPr>
        <w:spacing w:after="0" w:line="240" w:lineRule="auto"/>
        <w:rPr>
          <w:rFonts w:ascii="Arial" w:eastAsia="Arial" w:hAnsi="Arial" w:cs="Arial"/>
          <w:b/>
          <w:sz w:val="28"/>
        </w:rPr>
      </w:pPr>
      <w:r>
        <w:rPr>
          <w:rFonts w:ascii="Arial" w:eastAsia="Arial" w:hAnsi="Arial" w:cs="Arial"/>
          <w:sz w:val="28"/>
        </w:rPr>
        <w:t>Discussion on need to update Bylaws</w:t>
      </w:r>
    </w:p>
    <w:p w14:paraId="251FBE8C" w14:textId="60357143" w:rsidR="002F5549" w:rsidRPr="002F5549" w:rsidRDefault="002F5549" w:rsidP="002F5549">
      <w:pPr>
        <w:pStyle w:val="ListParagraph"/>
        <w:numPr>
          <w:ilvl w:val="1"/>
          <w:numId w:val="3"/>
        </w:numPr>
        <w:spacing w:after="0" w:line="240" w:lineRule="auto"/>
        <w:rPr>
          <w:rFonts w:ascii="Arial" w:eastAsia="Arial" w:hAnsi="Arial" w:cs="Arial"/>
          <w:b/>
          <w:sz w:val="28"/>
        </w:rPr>
      </w:pPr>
      <w:r>
        <w:rPr>
          <w:rFonts w:ascii="Arial" w:eastAsia="Arial" w:hAnsi="Arial" w:cs="Arial"/>
          <w:sz w:val="28"/>
        </w:rPr>
        <w:t xml:space="preserve">Wilma agreed to be liaison </w:t>
      </w:r>
    </w:p>
    <w:p w14:paraId="7D46F1C6" w14:textId="1D825060" w:rsidR="002F5549" w:rsidRPr="00277025" w:rsidRDefault="002F5549" w:rsidP="002F5549">
      <w:pPr>
        <w:pStyle w:val="ListParagraph"/>
        <w:numPr>
          <w:ilvl w:val="1"/>
          <w:numId w:val="3"/>
        </w:numPr>
        <w:spacing w:after="0" w:line="240" w:lineRule="auto"/>
        <w:rPr>
          <w:rFonts w:ascii="Arial" w:eastAsia="Arial" w:hAnsi="Arial" w:cs="Arial"/>
          <w:b/>
          <w:sz w:val="28"/>
        </w:rPr>
      </w:pPr>
      <w:r>
        <w:rPr>
          <w:rFonts w:ascii="Arial" w:eastAsia="Arial" w:hAnsi="Arial" w:cs="Arial"/>
          <w:sz w:val="28"/>
        </w:rPr>
        <w:lastRenderedPageBreak/>
        <w:t>Ray to have Cindi forward of people who signed up for the committee</w:t>
      </w:r>
    </w:p>
    <w:p w14:paraId="2B5223F4" w14:textId="16DF3D67" w:rsidR="00277025" w:rsidRPr="002F5549" w:rsidRDefault="00277025" w:rsidP="002F5549">
      <w:pPr>
        <w:pStyle w:val="ListParagraph"/>
        <w:numPr>
          <w:ilvl w:val="1"/>
          <w:numId w:val="3"/>
        </w:numPr>
        <w:spacing w:after="0" w:line="240" w:lineRule="auto"/>
        <w:rPr>
          <w:rFonts w:ascii="Arial" w:eastAsia="Arial" w:hAnsi="Arial" w:cs="Arial"/>
          <w:b/>
          <w:sz w:val="28"/>
        </w:rPr>
      </w:pPr>
      <w:r>
        <w:rPr>
          <w:rFonts w:ascii="Arial" w:eastAsia="Arial" w:hAnsi="Arial" w:cs="Arial"/>
          <w:sz w:val="28"/>
        </w:rPr>
        <w:t>Greg agreed to contact potential alternates</w:t>
      </w:r>
    </w:p>
    <w:p w14:paraId="1C5123B7" w14:textId="77777777" w:rsidR="002F5549" w:rsidRPr="002F5549" w:rsidRDefault="002F5549" w:rsidP="002F5549">
      <w:pPr>
        <w:spacing w:after="0" w:line="240" w:lineRule="auto"/>
        <w:rPr>
          <w:rFonts w:ascii="Arial" w:eastAsia="Arial" w:hAnsi="Arial" w:cs="Arial"/>
          <w:b/>
          <w:sz w:val="28"/>
        </w:rPr>
      </w:pPr>
    </w:p>
    <w:p w14:paraId="7147AD17" w14:textId="540EC3AC" w:rsidR="00171471" w:rsidRPr="002F5549" w:rsidRDefault="00171471" w:rsidP="00171471">
      <w:pPr>
        <w:pStyle w:val="ListParagraph"/>
        <w:numPr>
          <w:ilvl w:val="0"/>
          <w:numId w:val="3"/>
        </w:numPr>
        <w:spacing w:after="0" w:line="240" w:lineRule="auto"/>
        <w:rPr>
          <w:rFonts w:ascii="Arial" w:eastAsia="Arial" w:hAnsi="Arial" w:cs="Arial"/>
          <w:b/>
          <w:sz w:val="28"/>
        </w:rPr>
      </w:pPr>
      <w:r>
        <w:rPr>
          <w:rFonts w:ascii="Arial" w:eastAsia="Arial" w:hAnsi="Arial" w:cs="Arial"/>
          <w:sz w:val="28"/>
        </w:rPr>
        <w:t>Board Alternate</w:t>
      </w:r>
    </w:p>
    <w:p w14:paraId="51316A68" w14:textId="77B95F1A" w:rsidR="002F5549" w:rsidRPr="002F5549" w:rsidRDefault="002F5549" w:rsidP="002F5549">
      <w:pPr>
        <w:pStyle w:val="ListParagraph"/>
        <w:numPr>
          <w:ilvl w:val="1"/>
          <w:numId w:val="3"/>
        </w:numPr>
        <w:spacing w:after="0" w:line="240" w:lineRule="auto"/>
        <w:rPr>
          <w:rFonts w:ascii="Arial" w:eastAsia="Arial" w:hAnsi="Arial" w:cs="Arial"/>
          <w:b/>
          <w:sz w:val="28"/>
        </w:rPr>
      </w:pPr>
      <w:r w:rsidRPr="002F5549">
        <w:rPr>
          <w:rFonts w:ascii="Arial" w:eastAsia="Arial" w:hAnsi="Arial" w:cs="Arial"/>
          <w:sz w:val="28"/>
        </w:rPr>
        <w:t xml:space="preserve">4 names given to ask Lisa Herklotz, Joslyn Mason, Kelly Kincade, </w:t>
      </w:r>
      <w:r w:rsidR="00277025">
        <w:rPr>
          <w:rFonts w:ascii="Arial" w:eastAsia="Arial" w:hAnsi="Arial" w:cs="Arial"/>
          <w:sz w:val="28"/>
        </w:rPr>
        <w:t xml:space="preserve">and </w:t>
      </w:r>
      <w:r w:rsidRPr="002F5549">
        <w:rPr>
          <w:rFonts w:ascii="Arial" w:eastAsia="Arial" w:hAnsi="Arial" w:cs="Arial"/>
          <w:sz w:val="28"/>
        </w:rPr>
        <w:t>Anita Graham</w:t>
      </w:r>
    </w:p>
    <w:p w14:paraId="3901E4C4" w14:textId="363FCCDB" w:rsidR="002F5549" w:rsidRPr="002F5549" w:rsidRDefault="002F5549" w:rsidP="002F5549">
      <w:pPr>
        <w:pStyle w:val="ListParagraph"/>
        <w:numPr>
          <w:ilvl w:val="1"/>
          <w:numId w:val="3"/>
        </w:numPr>
        <w:spacing w:after="0" w:line="240" w:lineRule="auto"/>
        <w:rPr>
          <w:rFonts w:ascii="Arial" w:eastAsia="Arial" w:hAnsi="Arial" w:cs="Arial"/>
          <w:b/>
          <w:sz w:val="28"/>
        </w:rPr>
      </w:pPr>
      <w:r>
        <w:rPr>
          <w:rFonts w:ascii="Arial" w:eastAsia="Arial" w:hAnsi="Arial" w:cs="Arial"/>
          <w:sz w:val="28"/>
        </w:rPr>
        <w:t>Anita and Kelly to be asked first</w:t>
      </w:r>
    </w:p>
    <w:p w14:paraId="0DBDE1C7" w14:textId="77777777" w:rsidR="00284293" w:rsidRDefault="00284293" w:rsidP="00284293">
      <w:pPr>
        <w:spacing w:after="0" w:line="240" w:lineRule="auto"/>
        <w:rPr>
          <w:rFonts w:ascii="Arial" w:eastAsia="Arial" w:hAnsi="Arial" w:cs="Arial"/>
          <w:b/>
          <w:sz w:val="28"/>
        </w:rPr>
      </w:pPr>
    </w:p>
    <w:p w14:paraId="488B54FA" w14:textId="2D87E13F" w:rsidR="00284293" w:rsidRDefault="00284293" w:rsidP="00284293">
      <w:pPr>
        <w:spacing w:after="0" w:line="240" w:lineRule="auto"/>
        <w:rPr>
          <w:rFonts w:ascii="Arial" w:eastAsia="Arial" w:hAnsi="Arial" w:cs="Arial"/>
          <w:b/>
          <w:sz w:val="28"/>
        </w:rPr>
      </w:pPr>
      <w:r>
        <w:rPr>
          <w:rFonts w:ascii="Arial" w:eastAsia="Arial" w:hAnsi="Arial" w:cs="Arial"/>
          <w:b/>
          <w:sz w:val="28"/>
        </w:rPr>
        <w:t>New Business</w:t>
      </w:r>
      <w:r w:rsidR="0029597B">
        <w:rPr>
          <w:rFonts w:ascii="Arial" w:eastAsia="Arial" w:hAnsi="Arial" w:cs="Arial"/>
          <w:b/>
          <w:sz w:val="28"/>
        </w:rPr>
        <w:t>:</w:t>
      </w:r>
    </w:p>
    <w:p w14:paraId="50D8FE0F" w14:textId="48A2C899" w:rsidR="00FD3B2F" w:rsidRPr="002F5549" w:rsidRDefault="00FD3B2F" w:rsidP="00FD3B2F">
      <w:pPr>
        <w:pStyle w:val="ListParagraph"/>
        <w:numPr>
          <w:ilvl w:val="0"/>
          <w:numId w:val="4"/>
        </w:numPr>
        <w:spacing w:after="0" w:line="240" w:lineRule="auto"/>
        <w:rPr>
          <w:rFonts w:ascii="Arial" w:eastAsia="Arial" w:hAnsi="Arial" w:cs="Arial"/>
          <w:b/>
          <w:sz w:val="28"/>
        </w:rPr>
      </w:pPr>
      <w:r>
        <w:rPr>
          <w:rFonts w:ascii="Arial" w:eastAsia="Arial" w:hAnsi="Arial" w:cs="Arial"/>
          <w:sz w:val="28"/>
        </w:rPr>
        <w:t>Temporary hourly contract for Diana Repko</w:t>
      </w:r>
    </w:p>
    <w:p w14:paraId="27F663A9" w14:textId="23C15465" w:rsidR="002F5549" w:rsidRPr="002F5549" w:rsidRDefault="002F5549" w:rsidP="002F5549">
      <w:pPr>
        <w:pStyle w:val="ListParagraph"/>
        <w:numPr>
          <w:ilvl w:val="1"/>
          <w:numId w:val="4"/>
        </w:numPr>
        <w:spacing w:after="0" w:line="240" w:lineRule="auto"/>
        <w:rPr>
          <w:rFonts w:ascii="Arial" w:eastAsia="Arial" w:hAnsi="Arial" w:cs="Arial"/>
          <w:b/>
          <w:sz w:val="28"/>
        </w:rPr>
      </w:pPr>
      <w:r>
        <w:rPr>
          <w:rFonts w:ascii="Arial" w:eastAsia="Arial" w:hAnsi="Arial" w:cs="Arial"/>
          <w:sz w:val="28"/>
        </w:rPr>
        <w:t xml:space="preserve">Discussion </w:t>
      </w:r>
    </w:p>
    <w:p w14:paraId="12AA598B" w14:textId="77777777" w:rsidR="002F5549" w:rsidRPr="002F5549" w:rsidRDefault="002F5549" w:rsidP="002F5549">
      <w:pPr>
        <w:pStyle w:val="ListParagraph"/>
        <w:numPr>
          <w:ilvl w:val="1"/>
          <w:numId w:val="4"/>
        </w:numPr>
        <w:spacing w:after="0" w:line="240" w:lineRule="auto"/>
        <w:rPr>
          <w:rFonts w:ascii="Arial" w:eastAsia="Arial" w:hAnsi="Arial" w:cs="Arial"/>
          <w:b/>
          <w:sz w:val="28"/>
        </w:rPr>
      </w:pPr>
      <w:r>
        <w:rPr>
          <w:rFonts w:ascii="Arial" w:eastAsia="Arial" w:hAnsi="Arial" w:cs="Arial"/>
          <w:sz w:val="28"/>
        </w:rPr>
        <w:t>Carl made a Motion to a approve a Short term contract through January 31</w:t>
      </w:r>
      <w:r w:rsidRPr="002F5549">
        <w:rPr>
          <w:rFonts w:ascii="Arial" w:eastAsia="Arial" w:hAnsi="Arial" w:cs="Arial"/>
          <w:sz w:val="28"/>
          <w:vertAlign w:val="superscript"/>
        </w:rPr>
        <w:t>st</w:t>
      </w:r>
      <w:r>
        <w:rPr>
          <w:rFonts w:ascii="Arial" w:eastAsia="Arial" w:hAnsi="Arial" w:cs="Arial"/>
          <w:sz w:val="28"/>
        </w:rPr>
        <w:t xml:space="preserve"> of $1500. Second by Cindy. </w:t>
      </w:r>
    </w:p>
    <w:p w14:paraId="4ACF7AC3" w14:textId="25463972" w:rsidR="002F5549" w:rsidRPr="00FD3B2F" w:rsidRDefault="002F5549" w:rsidP="002F5549">
      <w:pPr>
        <w:pStyle w:val="ListParagraph"/>
        <w:numPr>
          <w:ilvl w:val="1"/>
          <w:numId w:val="4"/>
        </w:numPr>
        <w:spacing w:after="0" w:line="240" w:lineRule="auto"/>
        <w:rPr>
          <w:rFonts w:ascii="Arial" w:eastAsia="Arial" w:hAnsi="Arial" w:cs="Arial"/>
          <w:b/>
          <w:sz w:val="28"/>
        </w:rPr>
      </w:pPr>
      <w:r>
        <w:rPr>
          <w:rFonts w:ascii="Arial" w:eastAsia="Arial" w:hAnsi="Arial" w:cs="Arial"/>
          <w:sz w:val="28"/>
        </w:rPr>
        <w:t xml:space="preserve">Approved </w:t>
      </w:r>
    </w:p>
    <w:p w14:paraId="4087FFB6" w14:textId="1216A1EF" w:rsidR="00FD3B2F" w:rsidRPr="002F5549" w:rsidRDefault="00FD3B2F" w:rsidP="00FD3B2F">
      <w:pPr>
        <w:pStyle w:val="ListParagraph"/>
        <w:numPr>
          <w:ilvl w:val="0"/>
          <w:numId w:val="4"/>
        </w:numPr>
        <w:spacing w:after="0" w:line="240" w:lineRule="auto"/>
        <w:rPr>
          <w:rFonts w:ascii="Arial" w:eastAsia="Arial" w:hAnsi="Arial" w:cs="Arial"/>
          <w:b/>
          <w:sz w:val="28"/>
        </w:rPr>
      </w:pPr>
      <w:r>
        <w:rPr>
          <w:rFonts w:ascii="Arial" w:eastAsia="Arial" w:hAnsi="Arial" w:cs="Arial"/>
          <w:sz w:val="28"/>
        </w:rPr>
        <w:t>Additional paid hours for Robin</w:t>
      </w:r>
    </w:p>
    <w:p w14:paraId="094F074C" w14:textId="2406E5BE" w:rsidR="002F5549" w:rsidRPr="00FD3B2F" w:rsidRDefault="002F5549" w:rsidP="002F5549">
      <w:pPr>
        <w:pStyle w:val="ListParagraph"/>
        <w:numPr>
          <w:ilvl w:val="1"/>
          <w:numId w:val="4"/>
        </w:numPr>
        <w:spacing w:after="0" w:line="240" w:lineRule="auto"/>
        <w:rPr>
          <w:rFonts w:ascii="Arial" w:eastAsia="Arial" w:hAnsi="Arial" w:cs="Arial"/>
          <w:b/>
          <w:sz w:val="28"/>
        </w:rPr>
      </w:pPr>
      <w:r>
        <w:rPr>
          <w:rFonts w:ascii="Arial" w:eastAsia="Arial" w:hAnsi="Arial" w:cs="Arial"/>
          <w:sz w:val="28"/>
        </w:rPr>
        <w:t>Executive team to discuss</w:t>
      </w:r>
    </w:p>
    <w:p w14:paraId="11942304" w14:textId="37A882D0" w:rsidR="00FD3B2F" w:rsidRPr="002F5549" w:rsidRDefault="00FD3B2F" w:rsidP="00FD3B2F">
      <w:pPr>
        <w:pStyle w:val="ListParagraph"/>
        <w:numPr>
          <w:ilvl w:val="0"/>
          <w:numId w:val="4"/>
        </w:numPr>
        <w:spacing w:after="0" w:line="240" w:lineRule="auto"/>
        <w:rPr>
          <w:rFonts w:ascii="Arial" w:eastAsia="Arial" w:hAnsi="Arial" w:cs="Arial"/>
          <w:b/>
          <w:sz w:val="28"/>
        </w:rPr>
      </w:pPr>
      <w:r>
        <w:rPr>
          <w:rFonts w:ascii="Arial" w:eastAsia="Arial" w:hAnsi="Arial" w:cs="Arial"/>
          <w:sz w:val="28"/>
        </w:rPr>
        <w:t>GLURC Business Address</w:t>
      </w:r>
    </w:p>
    <w:p w14:paraId="56AF48C4" w14:textId="6C3045ED" w:rsidR="002F5549" w:rsidRPr="002F5549" w:rsidRDefault="002F5549" w:rsidP="002F5549">
      <w:pPr>
        <w:pStyle w:val="ListParagraph"/>
        <w:numPr>
          <w:ilvl w:val="1"/>
          <w:numId w:val="4"/>
        </w:numPr>
        <w:spacing w:after="0" w:line="240" w:lineRule="auto"/>
        <w:rPr>
          <w:rFonts w:ascii="Arial" w:eastAsia="Arial" w:hAnsi="Arial" w:cs="Arial"/>
          <w:b/>
          <w:sz w:val="28"/>
        </w:rPr>
      </w:pPr>
      <w:r>
        <w:rPr>
          <w:rFonts w:ascii="Arial" w:eastAsia="Arial" w:hAnsi="Arial" w:cs="Arial"/>
          <w:sz w:val="28"/>
        </w:rPr>
        <w:t>Change our business address to ou</w:t>
      </w:r>
      <w:r w:rsidR="00277025">
        <w:rPr>
          <w:rFonts w:ascii="Arial" w:eastAsia="Arial" w:hAnsi="Arial" w:cs="Arial"/>
          <w:sz w:val="28"/>
        </w:rPr>
        <w:t>r</w:t>
      </w:r>
      <w:r>
        <w:rPr>
          <w:rFonts w:ascii="Arial" w:eastAsia="Arial" w:hAnsi="Arial" w:cs="Arial"/>
          <w:sz w:val="28"/>
        </w:rPr>
        <w:t xml:space="preserve"> Post Office Box</w:t>
      </w:r>
    </w:p>
    <w:p w14:paraId="790ABFA8" w14:textId="10614A43" w:rsidR="002F5549" w:rsidRPr="002F5549" w:rsidRDefault="002F5549" w:rsidP="002F5549">
      <w:pPr>
        <w:pStyle w:val="ListParagraph"/>
        <w:numPr>
          <w:ilvl w:val="1"/>
          <w:numId w:val="4"/>
        </w:numPr>
        <w:spacing w:after="0" w:line="240" w:lineRule="auto"/>
        <w:rPr>
          <w:rFonts w:ascii="Arial" w:eastAsia="Arial" w:hAnsi="Arial" w:cs="Arial"/>
          <w:b/>
          <w:sz w:val="28"/>
        </w:rPr>
      </w:pPr>
      <w:r>
        <w:rPr>
          <w:rFonts w:ascii="Arial" w:eastAsia="Arial" w:hAnsi="Arial" w:cs="Arial"/>
          <w:sz w:val="28"/>
        </w:rPr>
        <w:t>Won’t have to change it with the change of leadership</w:t>
      </w:r>
    </w:p>
    <w:p w14:paraId="7F6AAC7A" w14:textId="57FA8487" w:rsidR="002F5549" w:rsidRPr="002F5549" w:rsidRDefault="002F5549" w:rsidP="002F5549">
      <w:pPr>
        <w:pStyle w:val="ListParagraph"/>
        <w:numPr>
          <w:ilvl w:val="0"/>
          <w:numId w:val="4"/>
        </w:numPr>
        <w:spacing w:after="0" w:line="240" w:lineRule="auto"/>
        <w:rPr>
          <w:rFonts w:ascii="Arial" w:eastAsia="Arial" w:hAnsi="Arial" w:cs="Arial"/>
          <w:b/>
          <w:sz w:val="28"/>
        </w:rPr>
      </w:pPr>
      <w:r>
        <w:rPr>
          <w:rFonts w:ascii="Arial" w:eastAsia="Arial" w:hAnsi="Arial" w:cs="Arial"/>
          <w:sz w:val="28"/>
        </w:rPr>
        <w:t>Consistent Giving</w:t>
      </w:r>
    </w:p>
    <w:p w14:paraId="40BB1A1E" w14:textId="0E4DD1A3" w:rsidR="002F5549" w:rsidRPr="002F5549" w:rsidRDefault="002F5549" w:rsidP="002F5549">
      <w:pPr>
        <w:pStyle w:val="ListParagraph"/>
        <w:numPr>
          <w:ilvl w:val="1"/>
          <w:numId w:val="4"/>
        </w:numPr>
        <w:spacing w:after="0" w:line="240" w:lineRule="auto"/>
        <w:rPr>
          <w:rFonts w:ascii="Arial" w:eastAsia="Arial" w:hAnsi="Arial" w:cs="Arial"/>
          <w:b/>
          <w:sz w:val="28"/>
        </w:rPr>
      </w:pPr>
      <w:r>
        <w:rPr>
          <w:rFonts w:ascii="Arial" w:eastAsia="Arial" w:hAnsi="Arial" w:cs="Arial"/>
          <w:sz w:val="28"/>
        </w:rPr>
        <w:t>To be explored by Finance team and reported back at next meeting</w:t>
      </w:r>
    </w:p>
    <w:p w14:paraId="5A702511" w14:textId="4E13A56F" w:rsidR="002F5549" w:rsidRPr="00FD3B2F" w:rsidRDefault="002F5549" w:rsidP="002F5549">
      <w:pPr>
        <w:pStyle w:val="ListParagraph"/>
        <w:numPr>
          <w:ilvl w:val="1"/>
          <w:numId w:val="4"/>
        </w:numPr>
        <w:spacing w:after="0" w:line="240" w:lineRule="auto"/>
        <w:rPr>
          <w:rFonts w:ascii="Arial" w:eastAsia="Arial" w:hAnsi="Arial" w:cs="Arial"/>
          <w:b/>
          <w:sz w:val="28"/>
        </w:rPr>
      </w:pPr>
      <w:r>
        <w:rPr>
          <w:rFonts w:ascii="Arial" w:eastAsia="Arial" w:hAnsi="Arial" w:cs="Arial"/>
          <w:sz w:val="28"/>
        </w:rPr>
        <w:t>Greg challenged the Board to participate in consistent giving when it is finalized</w:t>
      </w:r>
    </w:p>
    <w:p w14:paraId="4FD751B6" w14:textId="126683D1" w:rsidR="00171471" w:rsidRDefault="00171471" w:rsidP="00284293">
      <w:pPr>
        <w:spacing w:after="0" w:line="240" w:lineRule="auto"/>
        <w:rPr>
          <w:rFonts w:ascii="Arial" w:eastAsia="Arial" w:hAnsi="Arial" w:cs="Arial"/>
          <w:b/>
          <w:sz w:val="28"/>
        </w:rPr>
      </w:pPr>
    </w:p>
    <w:p w14:paraId="01DBB475" w14:textId="62BE6D03" w:rsidR="00171471" w:rsidRDefault="00171471" w:rsidP="00284293">
      <w:pPr>
        <w:spacing w:after="0" w:line="240" w:lineRule="auto"/>
        <w:rPr>
          <w:rFonts w:ascii="Arial" w:eastAsia="Arial" w:hAnsi="Arial" w:cs="Arial"/>
          <w:b/>
          <w:sz w:val="28"/>
        </w:rPr>
      </w:pPr>
      <w:r>
        <w:rPr>
          <w:rFonts w:ascii="Arial" w:eastAsia="Arial" w:hAnsi="Arial" w:cs="Arial"/>
          <w:b/>
          <w:sz w:val="28"/>
        </w:rPr>
        <w:t>Review Action Items</w:t>
      </w:r>
    </w:p>
    <w:p w14:paraId="3E68F630" w14:textId="7AEF3B9F" w:rsidR="002F5549" w:rsidRDefault="00D86473" w:rsidP="002F5549">
      <w:pPr>
        <w:pStyle w:val="ListParagraph"/>
        <w:numPr>
          <w:ilvl w:val="0"/>
          <w:numId w:val="9"/>
        </w:numPr>
        <w:spacing w:after="0" w:line="240" w:lineRule="auto"/>
        <w:rPr>
          <w:rFonts w:ascii="Arial" w:eastAsia="Arial" w:hAnsi="Arial" w:cs="Arial"/>
          <w:bCs/>
          <w:sz w:val="28"/>
        </w:rPr>
      </w:pPr>
      <w:r>
        <w:rPr>
          <w:rFonts w:ascii="Arial" w:eastAsia="Arial" w:hAnsi="Arial" w:cs="Arial"/>
          <w:bCs/>
          <w:sz w:val="28"/>
        </w:rPr>
        <w:t>Ray bylaws signup list to Wilma</w:t>
      </w:r>
    </w:p>
    <w:p w14:paraId="46CF3062" w14:textId="06BC9732" w:rsidR="00D86473" w:rsidRDefault="00D86473" w:rsidP="002F5549">
      <w:pPr>
        <w:pStyle w:val="ListParagraph"/>
        <w:numPr>
          <w:ilvl w:val="0"/>
          <w:numId w:val="9"/>
        </w:numPr>
        <w:spacing w:after="0" w:line="240" w:lineRule="auto"/>
        <w:rPr>
          <w:rFonts w:ascii="Arial" w:eastAsia="Arial" w:hAnsi="Arial" w:cs="Arial"/>
          <w:bCs/>
          <w:sz w:val="28"/>
        </w:rPr>
      </w:pPr>
      <w:r>
        <w:rPr>
          <w:rFonts w:ascii="Arial" w:eastAsia="Arial" w:hAnsi="Arial" w:cs="Arial"/>
          <w:bCs/>
          <w:sz w:val="28"/>
        </w:rPr>
        <w:t>Carl platform for giving</w:t>
      </w:r>
    </w:p>
    <w:p w14:paraId="0C01127D" w14:textId="17E2B77A" w:rsidR="00D86473" w:rsidRPr="002F5549" w:rsidRDefault="00D86473" w:rsidP="002F5549">
      <w:pPr>
        <w:pStyle w:val="ListParagraph"/>
        <w:numPr>
          <w:ilvl w:val="0"/>
          <w:numId w:val="9"/>
        </w:numPr>
        <w:spacing w:after="0" w:line="240" w:lineRule="auto"/>
        <w:rPr>
          <w:rFonts w:ascii="Arial" w:eastAsia="Arial" w:hAnsi="Arial" w:cs="Arial"/>
          <w:bCs/>
          <w:sz w:val="28"/>
        </w:rPr>
      </w:pPr>
      <w:r>
        <w:rPr>
          <w:rFonts w:ascii="Arial" w:eastAsia="Arial" w:hAnsi="Arial" w:cs="Arial"/>
          <w:bCs/>
          <w:sz w:val="28"/>
        </w:rPr>
        <w:t>All look at the policy manual to update.</w:t>
      </w:r>
    </w:p>
    <w:p w14:paraId="6B4BD398" w14:textId="77777777" w:rsidR="00284293" w:rsidRDefault="00284293" w:rsidP="00284293">
      <w:pPr>
        <w:pStyle w:val="ListParagraph"/>
        <w:spacing w:after="0" w:line="240" w:lineRule="auto"/>
        <w:rPr>
          <w:rFonts w:ascii="Arial" w:eastAsia="Arial" w:hAnsi="Arial" w:cs="Arial"/>
          <w:sz w:val="28"/>
        </w:rPr>
      </w:pPr>
    </w:p>
    <w:p w14:paraId="57014CC7" w14:textId="2E651C19" w:rsidR="00284293" w:rsidRPr="00BE4BC4" w:rsidRDefault="0029597B" w:rsidP="00BE4BC4">
      <w:pPr>
        <w:spacing w:after="0" w:line="240" w:lineRule="auto"/>
        <w:rPr>
          <w:rFonts w:ascii="Arial" w:eastAsia="Arial" w:hAnsi="Arial" w:cs="Arial"/>
          <w:b/>
          <w:sz w:val="28"/>
        </w:rPr>
      </w:pPr>
      <w:r w:rsidRPr="00BE4BC4">
        <w:rPr>
          <w:rFonts w:ascii="Arial" w:eastAsia="Arial" w:hAnsi="Arial" w:cs="Arial"/>
          <w:b/>
          <w:sz w:val="28"/>
        </w:rPr>
        <w:t>Next Meeting Date</w:t>
      </w:r>
      <w:r w:rsidR="00C24924">
        <w:rPr>
          <w:rFonts w:ascii="Arial" w:eastAsia="Arial" w:hAnsi="Arial" w:cs="Arial"/>
          <w:b/>
          <w:sz w:val="28"/>
        </w:rPr>
        <w:t xml:space="preserve">:  </w:t>
      </w:r>
      <w:r w:rsidR="00C24924" w:rsidRPr="00C24924">
        <w:rPr>
          <w:rFonts w:ascii="Arial" w:eastAsia="Arial" w:hAnsi="Arial" w:cs="Arial"/>
          <w:sz w:val="28"/>
        </w:rPr>
        <w:t>Wednesday, 11/24 is the day before Thanksgiving</w:t>
      </w:r>
    </w:p>
    <w:p w14:paraId="6469CECB" w14:textId="77777777" w:rsidR="00C24924" w:rsidRDefault="00C24924" w:rsidP="00C24924">
      <w:pPr>
        <w:spacing w:after="0" w:line="240" w:lineRule="auto"/>
        <w:rPr>
          <w:rFonts w:ascii="Arial" w:eastAsia="Arial" w:hAnsi="Arial" w:cs="Arial"/>
          <w:b/>
          <w:sz w:val="28"/>
        </w:rPr>
      </w:pPr>
    </w:p>
    <w:p w14:paraId="50175E54" w14:textId="1986D36D" w:rsidR="0029597B" w:rsidRPr="00C24924" w:rsidRDefault="0029597B" w:rsidP="00C24924">
      <w:pPr>
        <w:spacing w:after="0" w:line="240" w:lineRule="auto"/>
        <w:rPr>
          <w:rFonts w:ascii="Arial" w:eastAsia="Arial" w:hAnsi="Arial" w:cs="Arial"/>
          <w:b/>
          <w:sz w:val="28"/>
        </w:rPr>
      </w:pPr>
      <w:r w:rsidRPr="00C24924">
        <w:rPr>
          <w:rFonts w:ascii="Arial" w:eastAsia="Arial" w:hAnsi="Arial" w:cs="Arial"/>
          <w:b/>
          <w:sz w:val="28"/>
        </w:rPr>
        <w:t>Closing Prayer</w:t>
      </w:r>
    </w:p>
    <w:p w14:paraId="0DC069F8" w14:textId="77777777" w:rsidR="00C24924" w:rsidRDefault="00C24924" w:rsidP="00C24924">
      <w:pPr>
        <w:spacing w:after="0" w:line="240" w:lineRule="auto"/>
        <w:rPr>
          <w:rFonts w:ascii="Arial" w:eastAsia="Arial" w:hAnsi="Arial" w:cs="Arial"/>
          <w:b/>
          <w:sz w:val="28"/>
        </w:rPr>
      </w:pPr>
    </w:p>
    <w:p w14:paraId="67EB511F" w14:textId="4A2F258D" w:rsidR="00284293" w:rsidRPr="00C24924" w:rsidRDefault="0029597B" w:rsidP="00C24924">
      <w:pPr>
        <w:spacing w:after="0" w:line="240" w:lineRule="auto"/>
        <w:rPr>
          <w:rFonts w:ascii="Arial" w:eastAsia="Arial" w:hAnsi="Arial" w:cs="Arial"/>
          <w:b/>
          <w:sz w:val="28"/>
        </w:rPr>
      </w:pPr>
      <w:r w:rsidRPr="00C24924">
        <w:rPr>
          <w:rFonts w:ascii="Arial" w:eastAsia="Arial" w:hAnsi="Arial" w:cs="Arial"/>
          <w:b/>
          <w:sz w:val="28"/>
        </w:rPr>
        <w:t>Adjournment</w:t>
      </w:r>
    </w:p>
    <w:p w14:paraId="49940281" w14:textId="77777777" w:rsidR="00284293" w:rsidRPr="00BE4BC4" w:rsidRDefault="00284293" w:rsidP="00284293">
      <w:pPr>
        <w:pStyle w:val="ListParagraph"/>
        <w:spacing w:after="0" w:line="240" w:lineRule="auto"/>
        <w:rPr>
          <w:rFonts w:ascii="Arial" w:eastAsia="Arial" w:hAnsi="Arial" w:cs="Arial"/>
          <w:b/>
          <w:sz w:val="28"/>
        </w:rPr>
      </w:pPr>
    </w:p>
    <w:p w14:paraId="0214D4BD" w14:textId="77777777" w:rsidR="00284293" w:rsidRDefault="00284293" w:rsidP="00284293">
      <w:pPr>
        <w:spacing w:after="0" w:line="240" w:lineRule="auto"/>
        <w:ind w:left="360"/>
        <w:rPr>
          <w:rFonts w:ascii="Arial" w:eastAsia="Arial" w:hAnsi="Arial" w:cs="Arial"/>
          <w:sz w:val="28"/>
        </w:rPr>
      </w:pPr>
    </w:p>
    <w:p w14:paraId="74321140" w14:textId="77777777" w:rsidR="00284293" w:rsidRDefault="00284293" w:rsidP="00284293">
      <w:pPr>
        <w:spacing w:after="0" w:line="240" w:lineRule="auto"/>
        <w:ind w:left="360"/>
        <w:rPr>
          <w:rFonts w:ascii="Arial" w:eastAsia="Arial" w:hAnsi="Arial" w:cs="Arial"/>
          <w:sz w:val="28"/>
        </w:rPr>
      </w:pPr>
    </w:p>
    <w:p w14:paraId="3FCCC61A" w14:textId="77777777" w:rsidR="00284293" w:rsidRDefault="00284293" w:rsidP="00284293">
      <w:pPr>
        <w:spacing w:after="0" w:line="240" w:lineRule="auto"/>
        <w:ind w:left="360"/>
        <w:rPr>
          <w:rFonts w:ascii="Arial" w:eastAsia="Arial" w:hAnsi="Arial" w:cs="Arial"/>
          <w:sz w:val="28"/>
        </w:rPr>
      </w:pPr>
    </w:p>
    <w:p w14:paraId="2DD8BBF9" w14:textId="77777777" w:rsidR="00284293" w:rsidRDefault="00284293" w:rsidP="00284293">
      <w:pPr>
        <w:spacing w:after="0" w:line="240" w:lineRule="auto"/>
        <w:ind w:left="360"/>
        <w:rPr>
          <w:rFonts w:ascii="Arial" w:eastAsia="Arial" w:hAnsi="Arial" w:cs="Arial"/>
          <w:sz w:val="28"/>
        </w:rPr>
      </w:pPr>
    </w:p>
    <w:p w14:paraId="6EB001D7" w14:textId="77777777" w:rsidR="00284293" w:rsidRDefault="00284293" w:rsidP="00284293">
      <w:pPr>
        <w:spacing w:after="0" w:line="240" w:lineRule="auto"/>
        <w:ind w:left="360"/>
        <w:rPr>
          <w:rFonts w:ascii="Arial" w:eastAsia="Arial" w:hAnsi="Arial" w:cs="Arial"/>
          <w:sz w:val="28"/>
        </w:rPr>
      </w:pPr>
    </w:p>
    <w:p w14:paraId="714392C2" w14:textId="77777777" w:rsidR="00284293" w:rsidRDefault="00284293" w:rsidP="00284293">
      <w:pPr>
        <w:rPr>
          <w:rFonts w:ascii="Arial" w:eastAsia="Arial" w:hAnsi="Arial" w:cs="Arial"/>
          <w:sz w:val="28"/>
        </w:rPr>
      </w:pPr>
    </w:p>
    <w:p w14:paraId="48620DD8" w14:textId="77777777" w:rsidR="00284293" w:rsidRDefault="00284293" w:rsidP="00284293">
      <w:pPr>
        <w:rPr>
          <w:rFonts w:ascii="Arial" w:eastAsia="Arial" w:hAnsi="Arial" w:cs="Arial"/>
          <w:sz w:val="28"/>
        </w:rPr>
      </w:pPr>
    </w:p>
    <w:p w14:paraId="74B9EA90" w14:textId="77777777" w:rsidR="00284293" w:rsidRDefault="00284293" w:rsidP="00284293">
      <w:pPr>
        <w:rPr>
          <w:rFonts w:ascii="Calibri" w:eastAsia="Calibri" w:hAnsi="Calibri" w:cs="Calibri"/>
        </w:rPr>
      </w:pPr>
    </w:p>
    <w:p w14:paraId="1B688103" w14:textId="77777777" w:rsidR="00284293" w:rsidRDefault="00284293" w:rsidP="00284293"/>
    <w:p w14:paraId="5986684E" w14:textId="77777777" w:rsidR="00284293" w:rsidRDefault="00284293"/>
    <w:sectPr w:rsidR="0028429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1FE0" w14:textId="77777777" w:rsidR="00D6303B" w:rsidRDefault="00D6303B">
      <w:pPr>
        <w:spacing w:after="0" w:line="240" w:lineRule="auto"/>
      </w:pPr>
      <w:r>
        <w:separator/>
      </w:r>
    </w:p>
  </w:endnote>
  <w:endnote w:type="continuationSeparator" w:id="0">
    <w:p w14:paraId="50EBF19F" w14:textId="77777777" w:rsidR="00D6303B" w:rsidRDefault="00D63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BDEC3" w14:textId="77777777" w:rsidR="00D6303B" w:rsidRDefault="00D6303B">
      <w:pPr>
        <w:spacing w:after="0" w:line="240" w:lineRule="auto"/>
      </w:pPr>
      <w:r>
        <w:separator/>
      </w:r>
    </w:p>
  </w:footnote>
  <w:footnote w:type="continuationSeparator" w:id="0">
    <w:p w14:paraId="3DE8FAE8" w14:textId="77777777" w:rsidR="00D6303B" w:rsidRDefault="00D63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1CBF" w14:textId="77777777" w:rsidR="00017286" w:rsidRPr="00CF68FC" w:rsidRDefault="00284293">
    <w:pPr>
      <w:pStyle w:val="Header"/>
      <w:rPr>
        <w:rFonts w:cstheme="minorHAnsi"/>
        <w:b/>
        <w:bCs/>
        <w:sz w:val="24"/>
        <w:szCs w:val="24"/>
      </w:rPr>
    </w:pPr>
    <w:r w:rsidRPr="00CF68FC">
      <w:rPr>
        <w:rFonts w:cstheme="minorHAnsi"/>
        <w:b/>
        <w:bCs/>
        <w:sz w:val="24"/>
        <w:szCs w:val="24"/>
      </w:rPr>
      <w:t>Zoom Meeting ID:  825 5525 3989</w:t>
    </w:r>
  </w:p>
  <w:p w14:paraId="519D77E5" w14:textId="77777777" w:rsidR="006D5A7E" w:rsidRDefault="00284293">
    <w:pPr>
      <w:pStyle w:val="Header"/>
    </w:pPr>
    <w:r w:rsidRPr="00CF68FC">
      <w:rPr>
        <w:rFonts w:cstheme="minorHAnsi"/>
        <w:b/>
        <w:bCs/>
        <w:sz w:val="24"/>
        <w:szCs w:val="24"/>
      </w:rPr>
      <w:t>Passcode:  892088</w:t>
    </w:r>
    <w:r>
      <w:tab/>
    </w:r>
  </w:p>
  <w:p w14:paraId="210D61FD" w14:textId="77777777" w:rsidR="00017286" w:rsidRDefault="00D63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34F93"/>
    <w:multiLevelType w:val="hybridMultilevel"/>
    <w:tmpl w:val="FE2A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206B7"/>
    <w:multiLevelType w:val="hybridMultilevel"/>
    <w:tmpl w:val="81AA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75F39"/>
    <w:multiLevelType w:val="hybridMultilevel"/>
    <w:tmpl w:val="CA98C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B0C59"/>
    <w:multiLevelType w:val="hybridMultilevel"/>
    <w:tmpl w:val="E52AF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012C23"/>
    <w:multiLevelType w:val="hybridMultilevel"/>
    <w:tmpl w:val="D09A4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A7609E"/>
    <w:multiLevelType w:val="hybridMultilevel"/>
    <w:tmpl w:val="3ED4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124BEF"/>
    <w:multiLevelType w:val="hybridMultilevel"/>
    <w:tmpl w:val="A170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64A3D"/>
    <w:multiLevelType w:val="hybridMultilevel"/>
    <w:tmpl w:val="7E146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74045"/>
    <w:multiLevelType w:val="hybridMultilevel"/>
    <w:tmpl w:val="8AF6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2"/>
  </w:num>
  <w:num w:numId="5">
    <w:abstractNumId w:val="8"/>
  </w:num>
  <w:num w:numId="6">
    <w:abstractNumId w:val="0"/>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93"/>
    <w:rsid w:val="00016724"/>
    <w:rsid w:val="00131E32"/>
    <w:rsid w:val="00171471"/>
    <w:rsid w:val="00277025"/>
    <w:rsid w:val="00284293"/>
    <w:rsid w:val="0029597B"/>
    <w:rsid w:val="002F5549"/>
    <w:rsid w:val="003676ED"/>
    <w:rsid w:val="005F667C"/>
    <w:rsid w:val="007E3FD2"/>
    <w:rsid w:val="00835DE1"/>
    <w:rsid w:val="009711C5"/>
    <w:rsid w:val="00AF0CE3"/>
    <w:rsid w:val="00B52B63"/>
    <w:rsid w:val="00BE4BC4"/>
    <w:rsid w:val="00C24924"/>
    <w:rsid w:val="00C549A6"/>
    <w:rsid w:val="00CA0F6D"/>
    <w:rsid w:val="00CB504D"/>
    <w:rsid w:val="00D34483"/>
    <w:rsid w:val="00D62820"/>
    <w:rsid w:val="00D6303B"/>
    <w:rsid w:val="00D86473"/>
    <w:rsid w:val="00FC1E93"/>
    <w:rsid w:val="00FD3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416A8"/>
  <w15:chartTrackingRefBased/>
  <w15:docId w15:val="{CFBD2E8D-C080-453E-8537-B5F32CB4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29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293"/>
    <w:pPr>
      <w:ind w:left="720"/>
      <w:contextualSpacing/>
    </w:pPr>
  </w:style>
  <w:style w:type="paragraph" w:styleId="Header">
    <w:name w:val="header"/>
    <w:basedOn w:val="Normal"/>
    <w:link w:val="HeaderChar"/>
    <w:uiPriority w:val="99"/>
    <w:unhideWhenUsed/>
    <w:rsid w:val="00284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293"/>
    <w:rPr>
      <w:rFonts w:eastAsiaTheme="minorEastAsia"/>
    </w:rPr>
  </w:style>
  <w:style w:type="table" w:styleId="TableGrid">
    <w:name w:val="Table Grid"/>
    <w:basedOn w:val="TableNormal"/>
    <w:uiPriority w:val="39"/>
    <w:rsid w:val="00AF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Walden</dc:creator>
  <cp:keywords/>
  <dc:description/>
  <cp:lastModifiedBy>Ray Nelson</cp:lastModifiedBy>
  <cp:revision>4</cp:revision>
  <dcterms:created xsi:type="dcterms:W3CDTF">2021-11-08T17:35:00Z</dcterms:created>
  <dcterms:modified xsi:type="dcterms:W3CDTF">2021-11-10T17:03:00Z</dcterms:modified>
</cp:coreProperties>
</file>