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F7C6" w14:textId="304F7226" w:rsidR="00980E6E" w:rsidRPr="00980E6E" w:rsidRDefault="00980E6E" w:rsidP="00980E6E">
      <w:pPr>
        <w:spacing w:after="90" w:line="240" w:lineRule="auto"/>
        <w:outlineLvl w:val="2"/>
        <w:rPr>
          <w:rFonts w:ascii="Verdana" w:eastAsia="Times New Roman" w:hAnsi="Verdana" w:cs="Times New Roman"/>
          <w:b/>
          <w:bCs/>
          <w:color w:val="065860"/>
          <w:sz w:val="24"/>
          <w:szCs w:val="24"/>
        </w:rPr>
      </w:pPr>
      <w:proofErr w:type="spellStart"/>
      <w:r w:rsidRPr="00980E6E">
        <w:rPr>
          <w:rFonts w:ascii="Verdana" w:eastAsia="Times New Roman" w:hAnsi="Verdana" w:cs="Times New Roman"/>
          <w:b/>
          <w:bCs/>
          <w:color w:val="065860"/>
          <w:sz w:val="24"/>
          <w:szCs w:val="24"/>
        </w:rPr>
        <w:t>EarthCare</w:t>
      </w:r>
      <w:proofErr w:type="spellEnd"/>
      <w:r w:rsidRPr="00980E6E">
        <w:rPr>
          <w:rFonts w:ascii="Verdana" w:eastAsia="Times New Roman" w:hAnsi="Verdana" w:cs="Times New Roman"/>
          <w:b/>
          <w:bCs/>
          <w:color w:val="065860"/>
          <w:sz w:val="24"/>
          <w:szCs w:val="24"/>
        </w:rPr>
        <w:t xml:space="preserve"> Day at Unity of Oak Park, IL</w:t>
      </w:r>
    </w:p>
    <w:p w14:paraId="1F9B6915" w14:textId="64C3FFA0" w:rsidR="00980E6E" w:rsidRPr="00980E6E" w:rsidRDefault="00980E6E" w:rsidP="00980E6E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14:paraId="281B11BD" w14:textId="72DAEAB4" w:rsidR="00980E6E" w:rsidRPr="00980E6E" w:rsidRDefault="00980E6E" w:rsidP="00980E6E">
      <w:pPr>
        <w:spacing w:before="100" w:beforeAutospacing="1" w:after="100" w:afterAutospacing="1" w:line="300" w:lineRule="atLeast"/>
        <w:outlineLvl w:val="2"/>
        <w:rPr>
          <w:rFonts w:ascii="Verdana" w:eastAsia="Times New Roman" w:hAnsi="Verdana" w:cs="Times New Roman"/>
          <w:b/>
          <w:bCs/>
          <w:color w:val="5F6368"/>
          <w:spacing w:val="5"/>
          <w:sz w:val="27"/>
          <w:szCs w:val="27"/>
        </w:rPr>
      </w:pPr>
      <w:r w:rsidRPr="00980E6E">
        <w:rPr>
          <w:rFonts w:ascii="Verdana" w:eastAsia="Times New Roman" w:hAnsi="Verdana" w:cs="Times New Roman"/>
          <w:b/>
          <w:bCs/>
          <w:noProof/>
          <w:color w:val="5F6368"/>
          <w:spacing w:val="5"/>
          <w:sz w:val="27"/>
          <w:szCs w:val="27"/>
        </w:rPr>
        <w:drawing>
          <wp:anchor distT="0" distB="0" distL="0" distR="0" simplePos="0" relativeHeight="251658240" behindDoc="0" locked="0" layoutInCell="1" allowOverlap="0" wp14:anchorId="1E01ABD4" wp14:editId="14CD7832">
            <wp:simplePos x="0" y="0"/>
            <wp:positionH relativeFrom="column">
              <wp:posOffset>-224790</wp:posOffset>
            </wp:positionH>
            <wp:positionV relativeFrom="line">
              <wp:posOffset>71755</wp:posOffset>
            </wp:positionV>
            <wp:extent cx="2168525" cy="1907540"/>
            <wp:effectExtent l="0" t="2857" r="317" b="318"/>
            <wp:wrapSquare wrapText="bothSides"/>
            <wp:docPr id="3" name="Picture 3" descr="IMG_152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1521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8525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E6E">
        <w:rPr>
          <w:rFonts w:ascii="Verdana" w:eastAsia="Times New Roman" w:hAnsi="Verdana" w:cs="Times New Roman"/>
          <w:b/>
          <w:bCs/>
          <w:color w:val="000000"/>
          <w:spacing w:val="5"/>
          <w:sz w:val="21"/>
          <w:szCs w:val="21"/>
        </w:rPr>
        <w:t>L</w:t>
      </w:r>
      <w:r w:rsidRPr="00980E6E">
        <w:rPr>
          <w:rFonts w:ascii="Verdana" w:eastAsia="Times New Roman" w:hAnsi="Verdana" w:cs="Times New Roman"/>
          <w:b/>
          <w:bCs/>
          <w:color w:val="000000"/>
          <w:spacing w:val="5"/>
          <w:sz w:val="24"/>
          <w:szCs w:val="24"/>
        </w:rPr>
        <w:t xml:space="preserve">ori </w:t>
      </w:r>
      <w:proofErr w:type="spellStart"/>
      <w:r w:rsidRPr="00980E6E">
        <w:rPr>
          <w:rFonts w:ascii="Verdana" w:eastAsia="Times New Roman" w:hAnsi="Verdana" w:cs="Times New Roman"/>
          <w:b/>
          <w:bCs/>
          <w:color w:val="000000"/>
          <w:spacing w:val="5"/>
          <w:sz w:val="24"/>
          <w:szCs w:val="24"/>
        </w:rPr>
        <w:t>Shramek</w:t>
      </w:r>
      <w:proofErr w:type="spellEnd"/>
      <w:r w:rsidRPr="00980E6E">
        <w:rPr>
          <w:rFonts w:ascii="Verdana" w:eastAsia="Times New Roman" w:hAnsi="Verdana" w:cs="Times New Roman"/>
          <w:b/>
          <w:bCs/>
          <w:color w:val="000000"/>
          <w:spacing w:val="5"/>
          <w:sz w:val="24"/>
          <w:szCs w:val="24"/>
        </w:rPr>
        <w:t>, Green Team Coordinator, sent in our region's "pick-of-the-month" story, and reported that their first-ever event for their new team was "so uplifting and inspiring." </w:t>
      </w:r>
    </w:p>
    <w:p w14:paraId="31844199" w14:textId="3085BC1B" w:rsidR="00980E6E" w:rsidRPr="00980E6E" w:rsidRDefault="00980E6E" w:rsidP="00980E6E">
      <w:pPr>
        <w:spacing w:before="100" w:beforeAutospacing="1" w:after="100" w:afterAutospacing="1" w:line="300" w:lineRule="atLeast"/>
        <w:outlineLvl w:val="2"/>
        <w:rPr>
          <w:rFonts w:ascii="Verdana" w:eastAsia="Times New Roman" w:hAnsi="Verdana" w:cs="Times New Roman"/>
          <w:b/>
          <w:bCs/>
          <w:color w:val="5F6368"/>
          <w:spacing w:val="5"/>
          <w:sz w:val="27"/>
          <w:szCs w:val="27"/>
        </w:rPr>
      </w:pPr>
      <w:r w:rsidRPr="00980E6E">
        <w:rPr>
          <w:rFonts w:ascii="Verdana" w:eastAsia="Times New Roman" w:hAnsi="Verdana" w:cs="Times New Roman"/>
          <w:b/>
          <w:bCs/>
          <w:noProof/>
          <w:color w:val="5F6368"/>
          <w:spacing w:val="5"/>
          <w:sz w:val="27"/>
          <w:szCs w:val="27"/>
        </w:rPr>
        <w:drawing>
          <wp:anchor distT="0" distB="0" distL="0" distR="0" simplePos="0" relativeHeight="251658240" behindDoc="0" locked="0" layoutInCell="1" allowOverlap="0" wp14:anchorId="1E884EB2" wp14:editId="13E995FE">
            <wp:simplePos x="0" y="0"/>
            <wp:positionH relativeFrom="margin">
              <wp:align>right</wp:align>
            </wp:positionH>
            <wp:positionV relativeFrom="line">
              <wp:posOffset>123190</wp:posOffset>
            </wp:positionV>
            <wp:extent cx="1428750" cy="1656080"/>
            <wp:effectExtent l="635" t="0" r="635" b="635"/>
            <wp:wrapSquare wrapText="bothSides"/>
            <wp:docPr id="4" name="Picture 4" descr="IMG_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5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2875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55E6D" w14:textId="77777777" w:rsidR="00980E6E" w:rsidRPr="00980E6E" w:rsidRDefault="00980E6E" w:rsidP="00980E6E">
      <w:pPr>
        <w:spacing w:before="100" w:beforeAutospacing="1" w:after="100" w:afterAutospacing="1" w:line="300" w:lineRule="atLeast"/>
        <w:outlineLvl w:val="2"/>
        <w:rPr>
          <w:rFonts w:ascii="Verdana" w:eastAsia="Times New Roman" w:hAnsi="Verdana" w:cs="Times New Roman"/>
          <w:b/>
          <w:bCs/>
          <w:color w:val="5F6368"/>
          <w:spacing w:val="5"/>
          <w:sz w:val="27"/>
          <w:szCs w:val="27"/>
        </w:rPr>
      </w:pPr>
      <w:r w:rsidRPr="00980E6E">
        <w:rPr>
          <w:rFonts w:ascii="Verdana" w:eastAsia="Times New Roman" w:hAnsi="Verdana" w:cs="Times New Roman"/>
          <w:b/>
          <w:bCs/>
          <w:color w:val="000000"/>
          <w:spacing w:val="5"/>
          <w:sz w:val="24"/>
          <w:szCs w:val="24"/>
        </w:rPr>
        <w:t>Eventbrite was used to promote and create interest for: Children and adults ...to learn about the importance of earth care by participating in activities related to sustainability and being resourceful! </w:t>
      </w:r>
    </w:p>
    <w:p w14:paraId="49945F41" w14:textId="77777777" w:rsidR="00980E6E" w:rsidRPr="00980E6E" w:rsidRDefault="00980E6E" w:rsidP="00980E6E">
      <w:pPr>
        <w:spacing w:before="100" w:beforeAutospacing="1" w:after="100" w:afterAutospacing="1" w:line="300" w:lineRule="atLeast"/>
        <w:outlineLvl w:val="2"/>
        <w:rPr>
          <w:rFonts w:ascii="Verdana" w:eastAsia="Times New Roman" w:hAnsi="Verdana" w:cs="Times New Roman"/>
          <w:b/>
          <w:bCs/>
          <w:color w:val="5F6368"/>
          <w:spacing w:val="5"/>
          <w:sz w:val="27"/>
          <w:szCs w:val="27"/>
        </w:rPr>
      </w:pPr>
      <w:r w:rsidRPr="00980E6E">
        <w:rPr>
          <w:rFonts w:ascii="Verdana" w:eastAsia="Times New Roman" w:hAnsi="Verdana" w:cs="Times New Roman"/>
          <w:b/>
          <w:bCs/>
          <w:color w:val="000000"/>
          <w:spacing w:val="5"/>
          <w:sz w:val="24"/>
          <w:szCs w:val="24"/>
        </w:rPr>
        <w:t>Re-Use: Rummage sale gems were available for purchase. </w:t>
      </w:r>
    </w:p>
    <w:p w14:paraId="5C170A6B" w14:textId="77777777" w:rsidR="00980E6E" w:rsidRPr="00980E6E" w:rsidRDefault="00980E6E" w:rsidP="00980E6E">
      <w:pPr>
        <w:spacing w:before="100" w:beforeAutospacing="1" w:after="100" w:afterAutospacing="1" w:line="300" w:lineRule="atLeast"/>
        <w:outlineLvl w:val="2"/>
        <w:rPr>
          <w:rFonts w:ascii="Verdana" w:eastAsia="Times New Roman" w:hAnsi="Verdana" w:cs="Times New Roman"/>
          <w:b/>
          <w:bCs/>
          <w:color w:val="5F6368"/>
          <w:spacing w:val="5"/>
          <w:sz w:val="27"/>
          <w:szCs w:val="27"/>
        </w:rPr>
      </w:pPr>
      <w:r w:rsidRPr="00980E6E">
        <w:rPr>
          <w:rFonts w:ascii="Verdana" w:eastAsia="Times New Roman" w:hAnsi="Verdana" w:cs="Times New Roman"/>
          <w:b/>
          <w:bCs/>
          <w:color w:val="000000"/>
          <w:spacing w:val="5"/>
          <w:sz w:val="24"/>
          <w:szCs w:val="24"/>
        </w:rPr>
        <w:t>Re-Cycle: educating to reduce use single-use plastics and recycle paper in a sustainable way. </w:t>
      </w:r>
    </w:p>
    <w:p w14:paraId="7AF7817C" w14:textId="77777777" w:rsidR="00980E6E" w:rsidRPr="00980E6E" w:rsidRDefault="00980E6E" w:rsidP="00980E6E">
      <w:pPr>
        <w:spacing w:before="100" w:beforeAutospacing="1" w:after="100" w:afterAutospacing="1" w:line="300" w:lineRule="atLeast"/>
        <w:outlineLvl w:val="2"/>
        <w:rPr>
          <w:rFonts w:ascii="Verdana" w:eastAsia="Times New Roman" w:hAnsi="Verdana" w:cs="Times New Roman"/>
          <w:b/>
          <w:bCs/>
          <w:color w:val="5F6368"/>
          <w:spacing w:val="5"/>
          <w:sz w:val="27"/>
          <w:szCs w:val="27"/>
        </w:rPr>
      </w:pPr>
      <w:r w:rsidRPr="00980E6E">
        <w:rPr>
          <w:rFonts w:ascii="Verdana" w:eastAsia="Times New Roman" w:hAnsi="Verdana" w:cs="Times New Roman"/>
          <w:b/>
          <w:bCs/>
          <w:color w:val="000000"/>
          <w:spacing w:val="5"/>
          <w:sz w:val="24"/>
          <w:szCs w:val="24"/>
        </w:rPr>
        <w:t>Re-</w:t>
      </w:r>
      <w:proofErr w:type="spellStart"/>
      <w:r w:rsidRPr="00980E6E">
        <w:rPr>
          <w:rFonts w:ascii="Verdana" w:eastAsia="Times New Roman" w:hAnsi="Verdana" w:cs="Times New Roman"/>
          <w:b/>
          <w:bCs/>
          <w:color w:val="000000"/>
          <w:spacing w:val="5"/>
          <w:sz w:val="24"/>
          <w:szCs w:val="24"/>
        </w:rPr>
        <w:t>Vive</w:t>
      </w:r>
      <w:proofErr w:type="spellEnd"/>
      <w:r w:rsidRPr="00980E6E">
        <w:rPr>
          <w:rFonts w:ascii="Verdana" w:eastAsia="Times New Roman" w:hAnsi="Verdana" w:cs="Times New Roman"/>
          <w:b/>
          <w:bCs/>
          <w:color w:val="000000"/>
          <w:spacing w:val="5"/>
          <w:sz w:val="24"/>
          <w:szCs w:val="24"/>
        </w:rPr>
        <w:t xml:space="preserve">: simultaneous spring </w:t>
      </w:r>
      <w:proofErr w:type="spellStart"/>
      <w:r w:rsidRPr="00980E6E">
        <w:rPr>
          <w:rFonts w:ascii="Verdana" w:eastAsia="Times New Roman" w:hAnsi="Verdana" w:cs="Times New Roman"/>
          <w:b/>
          <w:bCs/>
          <w:color w:val="000000"/>
          <w:spacing w:val="5"/>
          <w:sz w:val="24"/>
          <w:szCs w:val="24"/>
        </w:rPr>
        <w:t>clean up</w:t>
      </w:r>
      <w:proofErr w:type="spellEnd"/>
      <w:r w:rsidRPr="00980E6E">
        <w:rPr>
          <w:rFonts w:ascii="Verdana" w:eastAsia="Times New Roman" w:hAnsi="Verdana" w:cs="Times New Roman"/>
          <w:b/>
          <w:bCs/>
          <w:color w:val="000000"/>
          <w:spacing w:val="5"/>
          <w:sz w:val="24"/>
          <w:szCs w:val="24"/>
        </w:rPr>
        <w:t xml:space="preserve"> day at UOP </w:t>
      </w:r>
    </w:p>
    <w:p w14:paraId="2B1C548D" w14:textId="460CD863" w:rsidR="00980E6E" w:rsidRPr="00980E6E" w:rsidRDefault="00980E6E" w:rsidP="00980E6E">
      <w:pPr>
        <w:spacing w:before="100" w:beforeAutospacing="1" w:after="100" w:afterAutospacing="1" w:line="300" w:lineRule="atLeast"/>
        <w:outlineLvl w:val="2"/>
        <w:rPr>
          <w:rFonts w:ascii="Verdana" w:eastAsia="Times New Roman" w:hAnsi="Verdana" w:cs="Times New Roman"/>
          <w:b/>
          <w:bCs/>
          <w:color w:val="5F6368"/>
          <w:spacing w:val="5"/>
          <w:sz w:val="27"/>
          <w:szCs w:val="27"/>
        </w:rPr>
      </w:pPr>
      <w:r w:rsidRPr="00980E6E">
        <w:rPr>
          <w:rFonts w:ascii="Verdana" w:eastAsia="Times New Roman" w:hAnsi="Verdana" w:cs="Times New Roman"/>
          <w:b/>
          <w:bCs/>
          <w:color w:val="000000"/>
          <w:spacing w:val="5"/>
          <w:sz w:val="24"/>
          <w:szCs w:val="24"/>
        </w:rPr>
        <w:t>Re-Educate: children planted seedlings on UOP grounds and painted rocks for the children's garden area.</w:t>
      </w:r>
    </w:p>
    <w:p w14:paraId="78E46A4E" w14:textId="0C9ED4D6" w:rsidR="00980E6E" w:rsidRPr="00980E6E" w:rsidRDefault="00980E6E" w:rsidP="00980E6E">
      <w:pPr>
        <w:spacing w:before="100" w:beforeAutospacing="1" w:after="100" w:afterAutospacing="1" w:line="300" w:lineRule="atLeast"/>
        <w:outlineLvl w:val="2"/>
        <w:rPr>
          <w:rFonts w:ascii="Verdana" w:eastAsia="Times New Roman" w:hAnsi="Verdana" w:cs="Times New Roman"/>
          <w:b/>
          <w:bCs/>
          <w:color w:val="000000"/>
          <w:spacing w:val="5"/>
          <w:sz w:val="27"/>
          <w:szCs w:val="27"/>
        </w:rPr>
      </w:pPr>
      <w:r w:rsidRPr="00980E6E">
        <w:rPr>
          <w:rFonts w:ascii="Verdana" w:eastAsia="Times New Roman" w:hAnsi="Verdana" w:cs="Times New Roman"/>
          <w:b/>
          <w:bCs/>
          <w:color w:val="000000"/>
          <w:spacing w:val="5"/>
          <w:sz w:val="24"/>
          <w:szCs w:val="24"/>
        </w:rPr>
        <w:t>Donations were received for grounds care and tree planting. Their pictures paint a thousand words. </w:t>
      </w:r>
    </w:p>
    <w:p w14:paraId="3DCA8CCC" w14:textId="4457CBEA" w:rsidR="00017488" w:rsidRDefault="00980E6E" w:rsidP="00980E6E">
      <w:pPr>
        <w:spacing w:before="100" w:beforeAutospacing="1" w:after="100" w:afterAutospacing="1" w:line="300" w:lineRule="atLeast"/>
        <w:outlineLvl w:val="2"/>
      </w:pPr>
      <w:r w:rsidRPr="00980E6E">
        <w:rPr>
          <w:rFonts w:ascii="Verdana" w:eastAsia="Times New Roman" w:hAnsi="Verdana" w:cs="Times New Roman"/>
          <w:b/>
          <w:bCs/>
          <w:noProof/>
          <w:color w:val="5F6368"/>
          <w:spacing w:val="5"/>
          <w:sz w:val="27"/>
          <w:szCs w:val="27"/>
        </w:rPr>
        <w:drawing>
          <wp:anchor distT="95250" distB="95250" distL="95250" distR="95250" simplePos="0" relativeHeight="251658240" behindDoc="0" locked="0" layoutInCell="1" allowOverlap="0" wp14:anchorId="76F86829" wp14:editId="7736B65B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295400" cy="971550"/>
            <wp:effectExtent l="0" t="0" r="0" b="0"/>
            <wp:wrapSquare wrapText="bothSides"/>
            <wp:docPr id="2" name="Picture 2" descr="IMG_1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18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980E6E">
        <w:rPr>
          <w:rFonts w:ascii="Roboto" w:eastAsia="Times New Roman" w:hAnsi="Roboto" w:cs="Times New Roman"/>
          <w:b/>
          <w:bCs/>
          <w:noProof/>
          <w:color w:val="5F6368"/>
          <w:spacing w:val="5"/>
          <w:sz w:val="27"/>
          <w:szCs w:val="27"/>
        </w:rPr>
        <w:drawing>
          <wp:inline distT="0" distB="0" distL="0" distR="0" wp14:anchorId="35A589CD" wp14:editId="2AA44D20">
            <wp:extent cx="1905000" cy="1432560"/>
            <wp:effectExtent l="0" t="0" r="0" b="0"/>
            <wp:docPr id="1" name="Picture 1" descr="IMG_1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8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980E6E">
        <w:rPr>
          <w:rFonts w:ascii="Verdana" w:eastAsia="Times New Roman" w:hAnsi="Verdana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pacing w:val="5"/>
          <w:sz w:val="24"/>
          <w:szCs w:val="24"/>
        </w:rPr>
        <w:t xml:space="preserve"> </w:t>
      </w:r>
    </w:p>
    <w:sectPr w:rsidR="00017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6E"/>
    <w:rsid w:val="00017488"/>
    <w:rsid w:val="0098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F5409"/>
  <w15:chartTrackingRefBased/>
  <w15:docId w15:val="{D08633C9-648D-4D96-95DD-E6E17CDB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0E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0E6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 Cousineau</dc:creator>
  <cp:keywords/>
  <dc:description/>
  <cp:lastModifiedBy>Cindi Cousineau</cp:lastModifiedBy>
  <cp:revision>1</cp:revision>
  <dcterms:created xsi:type="dcterms:W3CDTF">2023-01-13T18:42:00Z</dcterms:created>
  <dcterms:modified xsi:type="dcterms:W3CDTF">2023-01-13T18:45:00Z</dcterms:modified>
</cp:coreProperties>
</file>