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6BAC" w14:textId="77777777" w:rsidR="00CB778F" w:rsidRDefault="00CB778F" w:rsidP="00CB778F">
      <w:pPr>
        <w:spacing w:after="0" w:line="240" w:lineRule="auto"/>
        <w:ind w:left="360"/>
        <w:jc w:val="center"/>
        <w:rPr>
          <w:rFonts w:ascii="Arial" w:eastAsia="Arial" w:hAnsi="Arial" w:cs="Arial"/>
          <w:sz w:val="28"/>
        </w:rPr>
      </w:pPr>
      <w:r>
        <w:rPr>
          <w:rFonts w:ascii="Arial" w:eastAsia="Arial" w:hAnsi="Arial" w:cs="Arial"/>
          <w:b/>
          <w:sz w:val="28"/>
        </w:rPr>
        <w:t>Unity Worldwide Ministries-Great Lakes Region</w:t>
      </w:r>
    </w:p>
    <w:p w14:paraId="275792CE" w14:textId="1DAD4430" w:rsidR="00CB778F" w:rsidRDefault="007D524F" w:rsidP="00CB778F">
      <w:pPr>
        <w:spacing w:after="0" w:line="240" w:lineRule="auto"/>
        <w:ind w:left="360"/>
        <w:jc w:val="center"/>
        <w:rPr>
          <w:rFonts w:ascii="Arial" w:eastAsia="Arial" w:hAnsi="Arial" w:cs="Arial"/>
          <w:color w:val="262626"/>
          <w:sz w:val="28"/>
        </w:rPr>
      </w:pPr>
      <w:r>
        <w:rPr>
          <w:rFonts w:ascii="Arial" w:eastAsia="Arial" w:hAnsi="Arial" w:cs="Arial"/>
          <w:color w:val="262626"/>
          <w:sz w:val="28"/>
        </w:rPr>
        <w:t>Minutes</w:t>
      </w:r>
    </w:p>
    <w:p w14:paraId="65A7C333" w14:textId="21B64D41" w:rsidR="00CB778F" w:rsidRDefault="00CB778F" w:rsidP="00CB778F">
      <w:pPr>
        <w:spacing w:after="0" w:line="240" w:lineRule="auto"/>
        <w:ind w:left="360"/>
        <w:jc w:val="center"/>
        <w:rPr>
          <w:rFonts w:ascii="Arial" w:eastAsia="Arial" w:hAnsi="Arial" w:cs="Arial"/>
          <w:sz w:val="28"/>
        </w:rPr>
      </w:pPr>
      <w:r>
        <w:rPr>
          <w:rFonts w:ascii="Arial" w:eastAsia="Arial" w:hAnsi="Arial" w:cs="Arial"/>
          <w:sz w:val="28"/>
        </w:rPr>
        <w:t>July 28, 2021</w:t>
      </w:r>
    </w:p>
    <w:p w14:paraId="6FF8579D" w14:textId="77777777" w:rsidR="00CB778F" w:rsidRDefault="00CB778F" w:rsidP="00CB778F">
      <w:pPr>
        <w:spacing w:after="0" w:line="240" w:lineRule="auto"/>
        <w:ind w:left="360"/>
        <w:jc w:val="center"/>
        <w:rPr>
          <w:rFonts w:ascii="Arial" w:eastAsia="Arial" w:hAnsi="Arial" w:cs="Arial"/>
          <w:sz w:val="28"/>
        </w:rPr>
      </w:pPr>
    </w:p>
    <w:p w14:paraId="254604F1" w14:textId="097B4E9B" w:rsidR="00CB778F" w:rsidRDefault="00CB778F" w:rsidP="00CB778F">
      <w:pPr>
        <w:spacing w:after="0" w:line="240" w:lineRule="auto"/>
        <w:ind w:left="360"/>
        <w:rPr>
          <w:rFonts w:ascii="Arial" w:eastAsia="Arial" w:hAnsi="Arial" w:cs="Arial"/>
          <w:sz w:val="28"/>
        </w:rPr>
      </w:pPr>
      <w:r>
        <w:rPr>
          <w:rFonts w:ascii="Arial" w:eastAsia="Arial" w:hAnsi="Arial" w:cs="Arial"/>
          <w:sz w:val="28"/>
        </w:rPr>
        <w:t xml:space="preserve">The meeting of Great Lakes Unity Regional Board was called to order at </w:t>
      </w:r>
      <w:r w:rsidR="001601F8">
        <w:rPr>
          <w:rFonts w:ascii="Arial" w:eastAsia="Arial" w:hAnsi="Arial" w:cs="Arial"/>
          <w:sz w:val="28"/>
        </w:rPr>
        <w:t xml:space="preserve">1:36 </w:t>
      </w:r>
      <w:r>
        <w:rPr>
          <w:rFonts w:ascii="Arial" w:eastAsia="Arial" w:hAnsi="Arial" w:cs="Arial"/>
          <w:sz w:val="28"/>
        </w:rPr>
        <w:t>EDT by Glenda Walden.</w:t>
      </w:r>
    </w:p>
    <w:p w14:paraId="0A386267" w14:textId="77777777" w:rsidR="00CB778F" w:rsidRDefault="00CB778F" w:rsidP="00CB778F">
      <w:pPr>
        <w:spacing w:after="0" w:line="240" w:lineRule="auto"/>
        <w:ind w:left="360"/>
        <w:rPr>
          <w:rFonts w:ascii="Arial" w:eastAsia="Arial" w:hAnsi="Arial" w:cs="Arial"/>
          <w:sz w:val="28"/>
        </w:rPr>
      </w:pPr>
    </w:p>
    <w:p w14:paraId="3023BC85" w14:textId="77777777" w:rsidR="00CB778F" w:rsidRDefault="00CB778F" w:rsidP="00CB778F">
      <w:pPr>
        <w:spacing w:after="0" w:line="240" w:lineRule="auto"/>
        <w:ind w:left="360"/>
        <w:rPr>
          <w:rFonts w:ascii="Arial" w:eastAsia="Arial" w:hAnsi="Arial" w:cs="Arial"/>
          <w:sz w:val="28"/>
        </w:rPr>
      </w:pPr>
      <w:r>
        <w:rPr>
          <w:rFonts w:ascii="Arial" w:eastAsia="Arial" w:hAnsi="Arial" w:cs="Arial"/>
          <w:sz w:val="28"/>
        </w:rPr>
        <w:t>Board Members Present:  </w:t>
      </w:r>
    </w:p>
    <w:tbl>
      <w:tblPr>
        <w:tblW w:w="0" w:type="auto"/>
        <w:tblInd w:w="352" w:type="dxa"/>
        <w:tblCellMar>
          <w:left w:w="10" w:type="dxa"/>
          <w:right w:w="10" w:type="dxa"/>
        </w:tblCellMar>
        <w:tblLook w:val="0000" w:firstRow="0" w:lastRow="0" w:firstColumn="0" w:lastColumn="0" w:noHBand="0" w:noVBand="0"/>
      </w:tblPr>
      <w:tblGrid>
        <w:gridCol w:w="3718"/>
        <w:gridCol w:w="3880"/>
      </w:tblGrid>
      <w:tr w:rsidR="00CB778F" w14:paraId="4DE125AC" w14:textId="77777777" w:rsidTr="00BB5AA9">
        <w:trPr>
          <w:trHeight w:val="1"/>
        </w:trPr>
        <w:tc>
          <w:tcPr>
            <w:tcW w:w="3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040F82" w14:textId="77777777" w:rsidR="00CB778F" w:rsidRDefault="00CB778F" w:rsidP="00BB5AA9">
            <w:pPr>
              <w:spacing w:after="0" w:line="240" w:lineRule="auto"/>
              <w:rPr>
                <w:rFonts w:ascii="Arial" w:eastAsia="Arial" w:hAnsi="Arial" w:cs="Arial"/>
                <w:sz w:val="28"/>
              </w:rPr>
            </w:pPr>
            <w:r>
              <w:rPr>
                <w:rFonts w:ascii="Arial" w:eastAsia="Arial" w:hAnsi="Arial" w:cs="Arial"/>
                <w:sz w:val="28"/>
              </w:rPr>
              <w:t>Glenda Walden, Pres.(2023)</w:t>
            </w:r>
          </w:p>
          <w:p w14:paraId="2DF433E2" w14:textId="77777777" w:rsidR="00E00267" w:rsidRDefault="00E00267" w:rsidP="00E00267">
            <w:pPr>
              <w:spacing w:after="0" w:line="240" w:lineRule="auto"/>
              <w:rPr>
                <w:rFonts w:ascii="Arial" w:eastAsia="Arial" w:hAnsi="Arial" w:cs="Arial"/>
                <w:sz w:val="28"/>
              </w:rPr>
            </w:pPr>
            <w:r>
              <w:rPr>
                <w:rFonts w:ascii="Arial" w:eastAsia="Arial" w:hAnsi="Arial" w:cs="Arial"/>
                <w:sz w:val="28"/>
              </w:rPr>
              <w:t>Christina Garza, VP (2022)</w:t>
            </w:r>
          </w:p>
          <w:p w14:paraId="44D3DC39" w14:textId="60C7B726" w:rsidR="00CB778F" w:rsidRDefault="00CB778F" w:rsidP="00BB5AA9">
            <w:pPr>
              <w:spacing w:after="0" w:line="240" w:lineRule="auto"/>
              <w:rPr>
                <w:rFonts w:ascii="Arial" w:eastAsia="Arial" w:hAnsi="Arial" w:cs="Arial"/>
                <w:sz w:val="28"/>
              </w:rPr>
            </w:pPr>
            <w:r>
              <w:rPr>
                <w:rFonts w:ascii="Arial" w:eastAsia="Arial" w:hAnsi="Arial" w:cs="Arial"/>
                <w:sz w:val="28"/>
              </w:rPr>
              <w:t>Carl Nawrot, Treasurer (2021)  </w:t>
            </w:r>
          </w:p>
          <w:p w14:paraId="0EB44310" w14:textId="77777777" w:rsidR="00CB778F" w:rsidRDefault="00CB778F" w:rsidP="00BB5AA9">
            <w:pPr>
              <w:spacing w:after="0" w:line="240" w:lineRule="auto"/>
              <w:rPr>
                <w:rFonts w:ascii="Arial" w:eastAsia="Arial" w:hAnsi="Arial" w:cs="Arial"/>
                <w:sz w:val="28"/>
              </w:rPr>
            </w:pPr>
            <w:r>
              <w:rPr>
                <w:rFonts w:ascii="Arial" w:eastAsia="Arial" w:hAnsi="Arial" w:cs="Arial"/>
                <w:sz w:val="28"/>
              </w:rPr>
              <w:t>Diane Stark, Secretary (2021)</w:t>
            </w:r>
          </w:p>
          <w:p w14:paraId="205BC9D7" w14:textId="21702BC5" w:rsidR="00CB778F" w:rsidRPr="007D524F" w:rsidRDefault="00CB778F" w:rsidP="00EA4E1C">
            <w:pPr>
              <w:spacing w:after="0" w:line="240" w:lineRule="auto"/>
              <w:rPr>
                <w:rFonts w:ascii="Arial" w:eastAsia="Arial" w:hAnsi="Arial" w:cs="Arial"/>
                <w:sz w:val="28"/>
              </w:rPr>
            </w:pPr>
            <w:r>
              <w:rPr>
                <w:rFonts w:ascii="Arial" w:eastAsia="Arial" w:hAnsi="Arial" w:cs="Arial"/>
                <w:sz w:val="28"/>
              </w:rPr>
              <w:t>Ray Nelson, Conference Liaison (2022) </w:t>
            </w:r>
          </w:p>
        </w:tc>
        <w:tc>
          <w:tcPr>
            <w:tcW w:w="38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B2E913" w14:textId="1DD5782E" w:rsidR="00EA4E1C" w:rsidRDefault="00EA4E1C" w:rsidP="00EA4E1C">
            <w:pPr>
              <w:spacing w:after="0" w:line="240" w:lineRule="auto"/>
              <w:rPr>
                <w:rFonts w:ascii="Arial" w:eastAsia="Arial" w:hAnsi="Arial" w:cs="Arial"/>
                <w:sz w:val="28"/>
              </w:rPr>
            </w:pPr>
            <w:r>
              <w:rPr>
                <w:rFonts w:ascii="Arial" w:eastAsia="Arial" w:hAnsi="Arial" w:cs="Arial"/>
                <w:sz w:val="28"/>
              </w:rPr>
              <w:t>Wilma Taylor-Costen, YFM Liaison (2023)</w:t>
            </w:r>
          </w:p>
          <w:p w14:paraId="48B24B74" w14:textId="02A46D8D" w:rsidR="00CB778F" w:rsidRDefault="00EA4E1C" w:rsidP="00EA4E1C">
            <w:pPr>
              <w:spacing w:after="0" w:line="240" w:lineRule="auto"/>
              <w:rPr>
                <w:rFonts w:ascii="Arial" w:eastAsia="Arial" w:hAnsi="Arial" w:cs="Arial"/>
                <w:sz w:val="28"/>
              </w:rPr>
            </w:pPr>
            <w:r>
              <w:rPr>
                <w:rFonts w:ascii="Arial" w:eastAsia="Arial" w:hAnsi="Arial" w:cs="Arial"/>
                <w:sz w:val="28"/>
              </w:rPr>
              <w:t>Susan Liddell, LUT Rep (2022) </w:t>
            </w:r>
            <w:r w:rsidR="00CB778F">
              <w:rPr>
                <w:rFonts w:ascii="Arial" w:eastAsia="Arial" w:hAnsi="Arial" w:cs="Arial"/>
                <w:sz w:val="28"/>
              </w:rPr>
              <w:t>Cindy Yamamoto, Alternate</w:t>
            </w:r>
          </w:p>
          <w:p w14:paraId="29C645D3" w14:textId="0607FEEE" w:rsidR="007D524F" w:rsidRDefault="00CB778F" w:rsidP="00BB5AA9">
            <w:pPr>
              <w:spacing w:after="0" w:line="240" w:lineRule="auto"/>
              <w:rPr>
                <w:rFonts w:ascii="Arial" w:eastAsia="Arial" w:hAnsi="Arial" w:cs="Arial"/>
                <w:sz w:val="28"/>
              </w:rPr>
            </w:pPr>
            <w:r>
              <w:rPr>
                <w:rFonts w:ascii="Arial" w:eastAsia="Arial" w:hAnsi="Arial" w:cs="Arial"/>
                <w:sz w:val="28"/>
              </w:rPr>
              <w:t>Greg Coles, Regional</w:t>
            </w:r>
            <w:r w:rsidR="00555D99">
              <w:rPr>
                <w:rFonts w:ascii="Arial" w:eastAsia="Arial" w:hAnsi="Arial" w:cs="Arial"/>
                <w:sz w:val="28"/>
              </w:rPr>
              <w:t xml:space="preserve"> </w:t>
            </w:r>
            <w:r>
              <w:rPr>
                <w:rFonts w:ascii="Arial" w:eastAsia="Arial" w:hAnsi="Arial" w:cs="Arial"/>
                <w:sz w:val="28"/>
              </w:rPr>
              <w:t>Rep.</w:t>
            </w:r>
          </w:p>
          <w:p w14:paraId="4713639C" w14:textId="73AECFF7" w:rsidR="00CB778F" w:rsidRDefault="00CB778F" w:rsidP="00EA4E1C">
            <w:pPr>
              <w:spacing w:after="0" w:line="240" w:lineRule="auto"/>
            </w:pPr>
          </w:p>
        </w:tc>
      </w:tr>
    </w:tbl>
    <w:p w14:paraId="59A7B575" w14:textId="77777777" w:rsidR="001A5E44" w:rsidRDefault="00CB778F" w:rsidP="00CB778F">
      <w:pPr>
        <w:spacing w:after="0" w:line="240" w:lineRule="auto"/>
        <w:rPr>
          <w:rFonts w:ascii="Arial" w:eastAsia="Arial" w:hAnsi="Arial" w:cs="Arial"/>
          <w:b/>
          <w:sz w:val="28"/>
        </w:rPr>
      </w:pPr>
      <w:r>
        <w:rPr>
          <w:rFonts w:ascii="Arial" w:eastAsia="Arial" w:hAnsi="Arial" w:cs="Arial"/>
          <w:b/>
          <w:sz w:val="28"/>
        </w:rPr>
        <w:t xml:space="preserve">    </w:t>
      </w:r>
    </w:p>
    <w:p w14:paraId="516F2029" w14:textId="624358F4" w:rsidR="00CB778F" w:rsidRDefault="001A5E44" w:rsidP="00CB778F">
      <w:pPr>
        <w:spacing w:after="0" w:line="240" w:lineRule="auto"/>
        <w:rPr>
          <w:rFonts w:ascii="Arial" w:eastAsia="Arial" w:hAnsi="Arial" w:cs="Arial"/>
          <w:sz w:val="28"/>
        </w:rPr>
      </w:pPr>
      <w:r>
        <w:rPr>
          <w:rFonts w:ascii="Arial" w:eastAsia="Arial" w:hAnsi="Arial" w:cs="Arial"/>
          <w:b/>
          <w:sz w:val="28"/>
        </w:rPr>
        <w:t xml:space="preserve">    </w:t>
      </w:r>
      <w:r w:rsidR="00CB778F">
        <w:rPr>
          <w:rFonts w:ascii="Arial" w:eastAsia="Arial" w:hAnsi="Arial" w:cs="Arial"/>
          <w:b/>
          <w:sz w:val="28"/>
        </w:rPr>
        <w:t>Opening Prayer: </w:t>
      </w:r>
      <w:r w:rsidR="001601F8">
        <w:rPr>
          <w:rFonts w:ascii="Arial" w:eastAsia="Arial" w:hAnsi="Arial" w:cs="Arial"/>
          <w:sz w:val="28"/>
        </w:rPr>
        <w:t xml:space="preserve">Cindy prayed us in with an opening moment of divine </w:t>
      </w:r>
      <w:r w:rsidR="001601F8">
        <w:rPr>
          <w:rFonts w:ascii="Arial" w:eastAsia="Arial" w:hAnsi="Arial" w:cs="Arial"/>
          <w:sz w:val="28"/>
        </w:rPr>
        <w:tab/>
        <w:t>connection.</w:t>
      </w:r>
    </w:p>
    <w:p w14:paraId="2F319538" w14:textId="77777777" w:rsidR="00CB778F" w:rsidRDefault="00CB778F" w:rsidP="00CB778F">
      <w:pPr>
        <w:spacing w:after="0" w:line="240" w:lineRule="auto"/>
        <w:ind w:left="360"/>
        <w:rPr>
          <w:rFonts w:ascii="Arial" w:eastAsia="Arial" w:hAnsi="Arial" w:cs="Arial"/>
          <w:b/>
          <w:sz w:val="28"/>
        </w:rPr>
      </w:pPr>
    </w:p>
    <w:p w14:paraId="08406B86" w14:textId="36F7EE4F" w:rsidR="00CB778F" w:rsidRPr="001601F8" w:rsidRDefault="00CB778F" w:rsidP="00CB778F">
      <w:pPr>
        <w:spacing w:after="0" w:line="240" w:lineRule="auto"/>
        <w:ind w:left="360"/>
        <w:rPr>
          <w:rFonts w:ascii="Arial" w:eastAsia="Arial" w:hAnsi="Arial" w:cs="Arial"/>
          <w:sz w:val="28"/>
        </w:rPr>
      </w:pPr>
      <w:r>
        <w:rPr>
          <w:rFonts w:ascii="Arial" w:eastAsia="Arial" w:hAnsi="Arial" w:cs="Arial"/>
          <w:b/>
          <w:sz w:val="28"/>
        </w:rPr>
        <w:t xml:space="preserve">Check-in:  </w:t>
      </w:r>
      <w:r w:rsidRPr="0099483F">
        <w:rPr>
          <w:rFonts w:ascii="Arial" w:eastAsia="Arial" w:hAnsi="Arial" w:cs="Arial"/>
          <w:sz w:val="28"/>
        </w:rPr>
        <w:t>What’s alive for you?</w:t>
      </w:r>
      <w:r>
        <w:rPr>
          <w:rFonts w:ascii="Arial" w:eastAsia="Arial" w:hAnsi="Arial" w:cs="Arial"/>
          <w:b/>
          <w:sz w:val="28"/>
        </w:rPr>
        <w:t xml:space="preserve"> </w:t>
      </w:r>
      <w:r w:rsidR="001601F8">
        <w:rPr>
          <w:rFonts w:ascii="Arial" w:eastAsia="Arial" w:hAnsi="Arial" w:cs="Arial"/>
          <w:sz w:val="28"/>
        </w:rPr>
        <w:t xml:space="preserve">Diane, Ray, Carl, Susan, </w:t>
      </w:r>
      <w:r w:rsidR="003F3A5D">
        <w:rPr>
          <w:rFonts w:ascii="Arial" w:eastAsia="Arial" w:hAnsi="Arial" w:cs="Arial"/>
          <w:sz w:val="28"/>
        </w:rPr>
        <w:t xml:space="preserve">Cindy, Christina, Greg, Wilma, and Glenda shared their most current engagements. </w:t>
      </w:r>
    </w:p>
    <w:p w14:paraId="2A69B265" w14:textId="77777777" w:rsidR="00CB778F" w:rsidRDefault="00CB778F" w:rsidP="00CB778F">
      <w:pPr>
        <w:spacing w:after="0" w:line="240" w:lineRule="auto"/>
        <w:ind w:left="360"/>
        <w:rPr>
          <w:rFonts w:ascii="Arial" w:eastAsia="Arial" w:hAnsi="Arial" w:cs="Arial"/>
          <w:sz w:val="28"/>
        </w:rPr>
      </w:pPr>
    </w:p>
    <w:p w14:paraId="33EDA7CE" w14:textId="3A2AE3AB" w:rsidR="00CB778F" w:rsidRDefault="00CB778F" w:rsidP="00CB778F">
      <w:pPr>
        <w:spacing w:after="0" w:line="240" w:lineRule="auto"/>
        <w:ind w:left="360"/>
        <w:rPr>
          <w:rFonts w:ascii="Arial" w:eastAsia="Arial" w:hAnsi="Arial" w:cs="Arial"/>
          <w:sz w:val="28"/>
        </w:rPr>
      </w:pPr>
      <w:r>
        <w:rPr>
          <w:rFonts w:ascii="Arial" w:eastAsia="Arial" w:hAnsi="Arial" w:cs="Arial"/>
          <w:b/>
          <w:sz w:val="28"/>
        </w:rPr>
        <w:t>Vision / Mission / Values for the GLUR:</w:t>
      </w:r>
      <w:r w:rsidR="002C59D4">
        <w:rPr>
          <w:rFonts w:ascii="Arial" w:eastAsia="Arial" w:hAnsi="Arial" w:cs="Arial"/>
          <w:b/>
          <w:sz w:val="28"/>
        </w:rPr>
        <w:t xml:space="preserve"> </w:t>
      </w:r>
      <w:r w:rsidR="002C59D4">
        <w:rPr>
          <w:rFonts w:ascii="Arial" w:eastAsia="Arial" w:hAnsi="Arial" w:cs="Arial"/>
          <w:sz w:val="28"/>
        </w:rPr>
        <w:t>Diane gave the r</w:t>
      </w:r>
      <w:r>
        <w:rPr>
          <w:rFonts w:ascii="Arial" w:eastAsia="Arial" w:hAnsi="Arial" w:cs="Arial"/>
          <w:sz w:val="28"/>
        </w:rPr>
        <w:t>eading of our vision, mission, and values statements.</w:t>
      </w:r>
    </w:p>
    <w:p w14:paraId="3F4B5EE1" w14:textId="77777777" w:rsidR="00CB778F" w:rsidRDefault="00CB778F" w:rsidP="00CB778F">
      <w:pPr>
        <w:spacing w:after="0" w:line="240" w:lineRule="auto"/>
        <w:ind w:left="360"/>
        <w:rPr>
          <w:rFonts w:ascii="Arial" w:eastAsia="Arial" w:hAnsi="Arial" w:cs="Arial"/>
          <w:sz w:val="28"/>
        </w:rPr>
      </w:pPr>
    </w:p>
    <w:p w14:paraId="4983BDCC" w14:textId="77777777" w:rsidR="00CB778F" w:rsidRDefault="00CB778F" w:rsidP="00CB778F">
      <w:pPr>
        <w:spacing w:after="0" w:line="240" w:lineRule="auto"/>
        <w:ind w:left="360"/>
        <w:rPr>
          <w:rFonts w:ascii="Arial" w:eastAsia="Arial" w:hAnsi="Arial" w:cs="Arial"/>
          <w:sz w:val="28"/>
        </w:rPr>
      </w:pPr>
      <w:r>
        <w:rPr>
          <w:rFonts w:ascii="Arial" w:eastAsia="Arial" w:hAnsi="Arial" w:cs="Arial"/>
          <w:b/>
          <w:sz w:val="28"/>
        </w:rPr>
        <w:t>Vision:</w:t>
      </w:r>
      <w:r>
        <w:rPr>
          <w:rFonts w:ascii="Arial" w:eastAsia="Arial" w:hAnsi="Arial" w:cs="Arial"/>
          <w:sz w:val="28"/>
        </w:rPr>
        <w:t>   Awakening Oneness, we empower an evolving</w:t>
      </w:r>
    </w:p>
    <w:p w14:paraId="5E150FB4" w14:textId="77777777" w:rsidR="00CB778F" w:rsidRDefault="00CB778F" w:rsidP="00CB778F">
      <w:pPr>
        <w:spacing w:after="0" w:line="240" w:lineRule="auto"/>
        <w:ind w:left="360"/>
        <w:rPr>
          <w:rFonts w:ascii="Arial" w:eastAsia="Arial" w:hAnsi="Arial" w:cs="Arial"/>
          <w:sz w:val="28"/>
        </w:rPr>
      </w:pPr>
      <w:r>
        <w:rPr>
          <w:rFonts w:ascii="Arial" w:eastAsia="Arial" w:hAnsi="Arial" w:cs="Arial"/>
          <w:sz w:val="28"/>
        </w:rPr>
        <w:t>      </w:t>
      </w:r>
      <w:r>
        <w:rPr>
          <w:rFonts w:ascii="Arial" w:eastAsia="Arial" w:hAnsi="Arial" w:cs="Arial"/>
          <w:sz w:val="28"/>
        </w:rPr>
        <w:tab/>
        <w:t> consciousness that spiritually transforms the world. </w:t>
      </w:r>
    </w:p>
    <w:p w14:paraId="69084900" w14:textId="77777777" w:rsidR="00CB778F" w:rsidRDefault="00CB778F" w:rsidP="00CB778F">
      <w:pPr>
        <w:spacing w:after="0" w:line="240" w:lineRule="auto"/>
        <w:ind w:left="360"/>
        <w:rPr>
          <w:rFonts w:ascii="Arial" w:eastAsia="Arial" w:hAnsi="Arial" w:cs="Arial"/>
          <w:sz w:val="28"/>
        </w:rPr>
      </w:pPr>
      <w:r>
        <w:rPr>
          <w:rFonts w:ascii="Arial" w:eastAsia="Arial" w:hAnsi="Arial" w:cs="Arial"/>
          <w:b/>
          <w:sz w:val="28"/>
        </w:rPr>
        <w:t>Mission: </w:t>
      </w:r>
      <w:r>
        <w:rPr>
          <w:rFonts w:ascii="Arial" w:eastAsia="Arial" w:hAnsi="Arial" w:cs="Arial"/>
          <w:sz w:val="28"/>
        </w:rPr>
        <w:t>We serve, inspire and empower ministries, ministers,    </w:t>
      </w:r>
    </w:p>
    <w:p w14:paraId="7DE57251" w14:textId="77777777" w:rsidR="00CB778F" w:rsidRDefault="00CB778F" w:rsidP="00CB778F">
      <w:pPr>
        <w:spacing w:after="0" w:line="240" w:lineRule="auto"/>
        <w:ind w:left="360"/>
        <w:rPr>
          <w:rFonts w:ascii="Arial" w:eastAsia="Arial" w:hAnsi="Arial" w:cs="Arial"/>
          <w:sz w:val="28"/>
        </w:rPr>
      </w:pPr>
      <w:r>
        <w:rPr>
          <w:rFonts w:ascii="Arial" w:eastAsia="Arial" w:hAnsi="Arial" w:cs="Arial"/>
          <w:sz w:val="28"/>
        </w:rPr>
        <w:t>                                credentialed leaders, and laity. </w:t>
      </w:r>
    </w:p>
    <w:p w14:paraId="665F8E27" w14:textId="77777777" w:rsidR="00CB778F" w:rsidRDefault="00CB778F" w:rsidP="00CB778F">
      <w:pPr>
        <w:spacing w:after="0" w:line="240" w:lineRule="auto"/>
        <w:ind w:left="360"/>
        <w:rPr>
          <w:rFonts w:ascii="Arial" w:eastAsia="Arial" w:hAnsi="Arial" w:cs="Arial"/>
          <w:sz w:val="28"/>
        </w:rPr>
      </w:pPr>
      <w:r>
        <w:rPr>
          <w:rFonts w:ascii="Arial" w:eastAsia="Arial" w:hAnsi="Arial" w:cs="Arial"/>
          <w:b/>
          <w:sz w:val="28"/>
        </w:rPr>
        <w:t>Values:</w:t>
      </w:r>
      <w:r>
        <w:rPr>
          <w:rFonts w:ascii="Arial" w:eastAsia="Arial" w:hAnsi="Arial" w:cs="Arial"/>
          <w:sz w:val="28"/>
        </w:rPr>
        <w:t>  Committed, Empowering, Evolutionary, Integrity,   </w:t>
      </w:r>
    </w:p>
    <w:p w14:paraId="7ADD4A67" w14:textId="77777777" w:rsidR="00CB778F" w:rsidRDefault="00CB778F" w:rsidP="00CB778F">
      <w:pPr>
        <w:spacing w:after="0" w:line="240" w:lineRule="auto"/>
        <w:ind w:left="360"/>
        <w:rPr>
          <w:rFonts w:ascii="Arial" w:eastAsia="Arial" w:hAnsi="Arial" w:cs="Arial"/>
          <w:b/>
          <w:sz w:val="28"/>
        </w:rPr>
      </w:pPr>
      <w:r>
        <w:rPr>
          <w:rFonts w:ascii="Arial" w:eastAsia="Arial" w:hAnsi="Arial" w:cs="Arial"/>
          <w:sz w:val="28"/>
        </w:rPr>
        <w:t>                                Collaborative, Love. </w:t>
      </w:r>
    </w:p>
    <w:p w14:paraId="167C4243" w14:textId="77777777" w:rsidR="00CB778F" w:rsidRDefault="00CB778F" w:rsidP="00CB778F">
      <w:pPr>
        <w:spacing w:after="0" w:line="240" w:lineRule="auto"/>
        <w:ind w:left="360"/>
        <w:rPr>
          <w:rFonts w:ascii="Arial" w:eastAsia="Arial" w:hAnsi="Arial" w:cs="Arial"/>
          <w:b/>
          <w:sz w:val="28"/>
        </w:rPr>
      </w:pPr>
    </w:p>
    <w:p w14:paraId="3806CD19" w14:textId="7D35CB80" w:rsidR="00CB778F" w:rsidRPr="002C59D4" w:rsidRDefault="00CB778F" w:rsidP="00CB778F">
      <w:pPr>
        <w:spacing w:after="0" w:line="240" w:lineRule="auto"/>
        <w:ind w:left="360"/>
        <w:rPr>
          <w:rFonts w:ascii="Arial" w:eastAsia="Arial" w:hAnsi="Arial" w:cs="Arial"/>
          <w:sz w:val="28"/>
        </w:rPr>
      </w:pPr>
      <w:r>
        <w:rPr>
          <w:rFonts w:ascii="Arial" w:eastAsia="Arial" w:hAnsi="Arial" w:cs="Arial"/>
          <w:b/>
          <w:sz w:val="28"/>
        </w:rPr>
        <w:t xml:space="preserve">Secretary Report:  </w:t>
      </w:r>
      <w:r w:rsidR="00110CEA" w:rsidRPr="00110CEA">
        <w:rPr>
          <w:rFonts w:ascii="Arial" w:eastAsia="Arial" w:hAnsi="Arial" w:cs="Arial"/>
          <w:sz w:val="28"/>
        </w:rPr>
        <w:t>Ray</w:t>
      </w:r>
      <w:r w:rsidR="00110CEA">
        <w:rPr>
          <w:rFonts w:ascii="Arial" w:eastAsia="Arial" w:hAnsi="Arial" w:cs="Arial"/>
          <w:b/>
          <w:sz w:val="28"/>
        </w:rPr>
        <w:t xml:space="preserve"> </w:t>
      </w:r>
      <w:r w:rsidR="00110CEA">
        <w:rPr>
          <w:rFonts w:ascii="Arial" w:eastAsia="Arial" w:hAnsi="Arial" w:cs="Arial"/>
          <w:sz w:val="28"/>
        </w:rPr>
        <w:t>moved</w:t>
      </w:r>
      <w:r w:rsidR="007D524F">
        <w:rPr>
          <w:rFonts w:ascii="Arial" w:eastAsia="Arial" w:hAnsi="Arial" w:cs="Arial"/>
          <w:sz w:val="28"/>
        </w:rPr>
        <w:t xml:space="preserve"> to accept</w:t>
      </w:r>
      <w:r w:rsidR="00110CEA">
        <w:rPr>
          <w:rFonts w:ascii="Arial" w:eastAsia="Arial" w:hAnsi="Arial" w:cs="Arial"/>
          <w:sz w:val="28"/>
        </w:rPr>
        <w:t>, Wilma</w:t>
      </w:r>
      <w:r w:rsidR="002C59D4">
        <w:rPr>
          <w:rFonts w:ascii="Arial" w:eastAsia="Arial" w:hAnsi="Arial" w:cs="Arial"/>
          <w:sz w:val="28"/>
        </w:rPr>
        <w:t xml:space="preserve"> seconded</w:t>
      </w:r>
      <w:r w:rsidR="00110CEA">
        <w:rPr>
          <w:rFonts w:ascii="Arial" w:eastAsia="Arial" w:hAnsi="Arial" w:cs="Arial"/>
          <w:sz w:val="28"/>
        </w:rPr>
        <w:t xml:space="preserve">, </w:t>
      </w:r>
      <w:r w:rsidR="002C59D4">
        <w:rPr>
          <w:rFonts w:ascii="Arial" w:eastAsia="Arial" w:hAnsi="Arial" w:cs="Arial"/>
          <w:sz w:val="28"/>
        </w:rPr>
        <w:t>passed unanimously.</w:t>
      </w:r>
    </w:p>
    <w:p w14:paraId="77F6F9DE" w14:textId="77777777" w:rsidR="00CB778F" w:rsidRDefault="00CB778F" w:rsidP="00CB778F">
      <w:pPr>
        <w:spacing w:after="0" w:line="240" w:lineRule="auto"/>
        <w:ind w:left="360"/>
        <w:rPr>
          <w:rFonts w:ascii="Arial" w:eastAsia="Arial" w:hAnsi="Arial" w:cs="Arial"/>
          <w:b/>
          <w:sz w:val="28"/>
        </w:rPr>
      </w:pPr>
    </w:p>
    <w:p w14:paraId="58DCA5EB" w14:textId="65CABA27" w:rsidR="00CB778F" w:rsidRPr="00110CEA" w:rsidRDefault="00CB778F" w:rsidP="00CB778F">
      <w:pPr>
        <w:spacing w:after="0" w:line="240" w:lineRule="auto"/>
        <w:ind w:left="360"/>
        <w:rPr>
          <w:rFonts w:ascii="Arial" w:eastAsia="Arial" w:hAnsi="Arial" w:cs="Arial"/>
          <w:sz w:val="28"/>
        </w:rPr>
      </w:pPr>
      <w:r>
        <w:rPr>
          <w:rFonts w:ascii="Arial" w:eastAsia="Arial" w:hAnsi="Arial" w:cs="Arial"/>
          <w:b/>
          <w:sz w:val="28"/>
        </w:rPr>
        <w:t xml:space="preserve">Regional Rep Report:  </w:t>
      </w:r>
      <w:r w:rsidR="00110CEA">
        <w:rPr>
          <w:rFonts w:ascii="Arial" w:eastAsia="Arial" w:hAnsi="Arial" w:cs="Arial"/>
          <w:sz w:val="28"/>
        </w:rPr>
        <w:t xml:space="preserve">Greg is scheduling trainings for the upcoming months, with much to share for the growth of the region.  Many imponderables are being held in prayer, to hold the space for divine </w:t>
      </w:r>
      <w:r w:rsidR="00110CEA">
        <w:rPr>
          <w:rFonts w:ascii="Arial" w:eastAsia="Arial" w:hAnsi="Arial" w:cs="Arial"/>
          <w:sz w:val="28"/>
        </w:rPr>
        <w:lastRenderedPageBreak/>
        <w:t xml:space="preserve">unfolding developments. He was able to provide community support for Sharon Ketchum and the tragic events that befell her.  </w:t>
      </w:r>
    </w:p>
    <w:p w14:paraId="23D61458" w14:textId="77777777" w:rsidR="00CB778F" w:rsidRDefault="00CB778F" w:rsidP="00CB778F">
      <w:pPr>
        <w:spacing w:after="0" w:line="240" w:lineRule="auto"/>
        <w:ind w:left="360"/>
        <w:rPr>
          <w:rFonts w:ascii="Arial" w:eastAsia="Arial" w:hAnsi="Arial" w:cs="Arial"/>
          <w:b/>
          <w:sz w:val="28"/>
        </w:rPr>
      </w:pPr>
    </w:p>
    <w:p w14:paraId="33BB47BA" w14:textId="1C8E0597" w:rsidR="00CB778F" w:rsidRPr="00727AE2" w:rsidRDefault="00CB778F" w:rsidP="00CB778F">
      <w:pPr>
        <w:spacing w:after="0" w:line="240" w:lineRule="auto"/>
        <w:ind w:left="360"/>
        <w:rPr>
          <w:rFonts w:ascii="Arial" w:eastAsia="Arial" w:hAnsi="Arial" w:cs="Arial"/>
          <w:bCs/>
          <w:sz w:val="28"/>
          <w:szCs w:val="28"/>
        </w:rPr>
      </w:pPr>
      <w:r w:rsidRPr="48950485">
        <w:rPr>
          <w:rFonts w:ascii="Arial" w:eastAsia="Arial" w:hAnsi="Arial" w:cs="Arial"/>
          <w:b/>
          <w:bCs/>
          <w:sz w:val="28"/>
          <w:szCs w:val="28"/>
        </w:rPr>
        <w:t>YFM</w:t>
      </w:r>
      <w:r>
        <w:rPr>
          <w:rFonts w:ascii="Arial" w:eastAsia="Arial" w:hAnsi="Arial" w:cs="Arial"/>
          <w:b/>
          <w:bCs/>
          <w:sz w:val="28"/>
          <w:szCs w:val="28"/>
        </w:rPr>
        <w:t xml:space="preserve">: </w:t>
      </w:r>
      <w:r w:rsidR="00727AE2">
        <w:rPr>
          <w:rFonts w:ascii="Arial" w:eastAsia="Arial" w:hAnsi="Arial" w:cs="Arial"/>
          <w:b/>
          <w:bCs/>
          <w:sz w:val="28"/>
          <w:szCs w:val="28"/>
        </w:rPr>
        <w:t xml:space="preserve"> </w:t>
      </w:r>
      <w:r w:rsidR="00EA4E1C">
        <w:rPr>
          <w:rFonts w:ascii="Arial" w:eastAsia="Arial" w:hAnsi="Arial" w:cs="Arial"/>
          <w:bCs/>
          <w:sz w:val="28"/>
          <w:szCs w:val="28"/>
        </w:rPr>
        <w:t xml:space="preserve">Wilma informed us that </w:t>
      </w:r>
      <w:r w:rsidR="00727AE2">
        <w:rPr>
          <w:rFonts w:ascii="Arial" w:eastAsia="Arial" w:hAnsi="Arial" w:cs="Arial"/>
          <w:bCs/>
          <w:sz w:val="28"/>
          <w:szCs w:val="28"/>
        </w:rPr>
        <w:t>Chase</w:t>
      </w:r>
      <w:r>
        <w:rPr>
          <w:rFonts w:ascii="Arial" w:eastAsia="Arial" w:hAnsi="Arial" w:cs="Arial"/>
          <w:b/>
          <w:bCs/>
          <w:sz w:val="28"/>
          <w:szCs w:val="28"/>
        </w:rPr>
        <w:t xml:space="preserve"> </w:t>
      </w:r>
      <w:r w:rsidR="00110CEA" w:rsidRPr="00110CEA">
        <w:rPr>
          <w:rFonts w:ascii="Arial" w:eastAsia="Arial" w:hAnsi="Arial" w:cs="Arial"/>
          <w:bCs/>
          <w:sz w:val="28"/>
          <w:szCs w:val="28"/>
        </w:rPr>
        <w:t>is planning trainings on line for students, volunteers, and</w:t>
      </w:r>
      <w:r w:rsidR="00110CEA">
        <w:rPr>
          <w:rFonts w:ascii="Arial" w:eastAsia="Arial" w:hAnsi="Arial" w:cs="Arial"/>
          <w:b/>
          <w:bCs/>
          <w:sz w:val="28"/>
          <w:szCs w:val="28"/>
        </w:rPr>
        <w:t xml:space="preserve"> </w:t>
      </w:r>
      <w:r w:rsidR="00727AE2">
        <w:rPr>
          <w:rFonts w:ascii="Arial" w:eastAsia="Arial" w:hAnsi="Arial" w:cs="Arial"/>
          <w:bCs/>
          <w:sz w:val="28"/>
          <w:szCs w:val="28"/>
        </w:rPr>
        <w:t xml:space="preserve">leaders, and is interested in including social justice in the youth ministry.  Tyler had a wings ceremony in the preceding week.  </w:t>
      </w:r>
      <w:r w:rsidR="00EA4E1C">
        <w:rPr>
          <w:rFonts w:ascii="Arial" w:eastAsia="Arial" w:hAnsi="Arial" w:cs="Arial"/>
          <w:bCs/>
          <w:sz w:val="28"/>
          <w:szCs w:val="28"/>
        </w:rPr>
        <w:t xml:space="preserve">Wilma </w:t>
      </w:r>
      <w:r w:rsidR="00727AE2">
        <w:rPr>
          <w:rFonts w:ascii="Arial" w:eastAsia="Arial" w:hAnsi="Arial" w:cs="Arial"/>
          <w:bCs/>
          <w:sz w:val="28"/>
          <w:szCs w:val="28"/>
        </w:rPr>
        <w:t xml:space="preserve">is still in the preliminary stages of a conference with Chase and Tyler. </w:t>
      </w:r>
    </w:p>
    <w:p w14:paraId="32BB6E3B" w14:textId="77777777" w:rsidR="00CB778F" w:rsidRDefault="00CB778F" w:rsidP="00CB778F">
      <w:pPr>
        <w:spacing w:after="0" w:line="240" w:lineRule="auto"/>
        <w:ind w:left="360"/>
        <w:rPr>
          <w:rFonts w:ascii="Arial" w:eastAsia="Arial" w:hAnsi="Arial" w:cs="Arial"/>
          <w:b/>
          <w:sz w:val="28"/>
        </w:rPr>
      </w:pPr>
    </w:p>
    <w:p w14:paraId="5B80A818" w14:textId="0E3E1EF4" w:rsidR="00CB778F" w:rsidRPr="00727AE2" w:rsidRDefault="00CB778F" w:rsidP="00CB778F">
      <w:pPr>
        <w:spacing w:after="0" w:line="240" w:lineRule="auto"/>
        <w:ind w:left="360"/>
        <w:rPr>
          <w:rFonts w:ascii="Arial" w:eastAsia="Arial" w:hAnsi="Arial" w:cs="Arial"/>
          <w:sz w:val="28"/>
        </w:rPr>
      </w:pPr>
      <w:r>
        <w:rPr>
          <w:rFonts w:ascii="Arial" w:eastAsia="Arial" w:hAnsi="Arial" w:cs="Arial"/>
          <w:b/>
          <w:sz w:val="28"/>
        </w:rPr>
        <w:t xml:space="preserve">Conference Team Report:  </w:t>
      </w:r>
      <w:r w:rsidR="00727AE2">
        <w:rPr>
          <w:rFonts w:ascii="Arial" w:eastAsia="Arial" w:hAnsi="Arial" w:cs="Arial"/>
          <w:sz w:val="28"/>
        </w:rPr>
        <w:t xml:space="preserve">Ray reported that the music presenters are not available for the </w:t>
      </w:r>
      <w:r w:rsidR="00BD384C">
        <w:rPr>
          <w:rFonts w:ascii="Arial" w:eastAsia="Arial" w:hAnsi="Arial" w:cs="Arial"/>
          <w:sz w:val="28"/>
        </w:rPr>
        <w:t>conference</w:t>
      </w:r>
      <w:r w:rsidR="00727AE2">
        <w:rPr>
          <w:rFonts w:ascii="Arial" w:eastAsia="Arial" w:hAnsi="Arial" w:cs="Arial"/>
          <w:sz w:val="28"/>
        </w:rPr>
        <w:t>.  So Ray is looking to see if the N</w:t>
      </w:r>
      <w:r w:rsidR="00BD384C">
        <w:rPr>
          <w:rFonts w:ascii="Arial" w:eastAsia="Arial" w:hAnsi="Arial" w:cs="Arial"/>
          <w:sz w:val="28"/>
        </w:rPr>
        <w:t xml:space="preserve">aperville music director might help to fill that need.  </w:t>
      </w:r>
      <w:r w:rsidR="00727AE2">
        <w:rPr>
          <w:rFonts w:ascii="Arial" w:eastAsia="Arial" w:hAnsi="Arial" w:cs="Arial"/>
          <w:sz w:val="28"/>
        </w:rPr>
        <w:t xml:space="preserve">Ray will report changes when they are verified.  </w:t>
      </w:r>
    </w:p>
    <w:p w14:paraId="71BD98AD" w14:textId="77777777" w:rsidR="00CB778F" w:rsidRDefault="00CB778F" w:rsidP="00CB778F">
      <w:pPr>
        <w:spacing w:after="0" w:line="240" w:lineRule="auto"/>
        <w:ind w:left="360"/>
        <w:rPr>
          <w:rFonts w:ascii="Arial" w:eastAsia="Arial" w:hAnsi="Arial" w:cs="Arial"/>
          <w:b/>
          <w:sz w:val="28"/>
        </w:rPr>
      </w:pPr>
    </w:p>
    <w:p w14:paraId="6D58A232" w14:textId="62C14C73" w:rsidR="00CB778F" w:rsidRDefault="00CB778F" w:rsidP="00CB778F">
      <w:pPr>
        <w:spacing w:after="0" w:line="240" w:lineRule="auto"/>
        <w:ind w:left="360"/>
        <w:rPr>
          <w:rFonts w:ascii="Arial" w:eastAsia="Arial" w:hAnsi="Arial" w:cs="Arial"/>
          <w:sz w:val="28"/>
        </w:rPr>
      </w:pPr>
      <w:r>
        <w:rPr>
          <w:rFonts w:ascii="Arial" w:eastAsia="Arial" w:hAnsi="Arial" w:cs="Arial"/>
          <w:b/>
          <w:sz w:val="28"/>
        </w:rPr>
        <w:t xml:space="preserve">Treasurer’s Report:  </w:t>
      </w:r>
      <w:r w:rsidR="00AE1954">
        <w:rPr>
          <w:rFonts w:ascii="Arial" w:eastAsia="Arial" w:hAnsi="Arial" w:cs="Arial"/>
          <w:sz w:val="28"/>
        </w:rPr>
        <w:t xml:space="preserve">Carl shared that our income was down a little, attributed to the delayed opening of the churches.  Financial report is attached. </w:t>
      </w:r>
      <w:r w:rsidR="007E1807">
        <w:rPr>
          <w:rFonts w:ascii="Arial" w:eastAsia="Arial" w:hAnsi="Arial" w:cs="Arial"/>
          <w:sz w:val="28"/>
        </w:rPr>
        <w:t xml:space="preserve"> Information systems are not ready to be repositioned. </w:t>
      </w:r>
    </w:p>
    <w:p w14:paraId="5994A75F" w14:textId="36E5D462" w:rsidR="00AE1954" w:rsidRDefault="00AE1954" w:rsidP="00CB778F">
      <w:pPr>
        <w:spacing w:after="0" w:line="240" w:lineRule="auto"/>
        <w:ind w:left="360"/>
        <w:rPr>
          <w:rFonts w:ascii="Arial" w:eastAsia="Arial" w:hAnsi="Arial" w:cs="Arial"/>
          <w:sz w:val="28"/>
        </w:rPr>
      </w:pPr>
    </w:p>
    <w:p w14:paraId="7DFBDEC3" w14:textId="77777777" w:rsidR="00AE1954" w:rsidRPr="00AE1954" w:rsidRDefault="00AE1954" w:rsidP="00AE1954">
      <w:pPr>
        <w:spacing w:after="0" w:line="240" w:lineRule="auto"/>
        <w:ind w:left="360"/>
        <w:rPr>
          <w:rFonts w:ascii="Arial" w:eastAsia="Arial" w:hAnsi="Arial" w:cs="Arial"/>
          <w:bCs/>
          <w:sz w:val="28"/>
          <w:szCs w:val="28"/>
        </w:rPr>
      </w:pPr>
      <w:r w:rsidRPr="48950485">
        <w:rPr>
          <w:rFonts w:ascii="Arial" w:eastAsia="Arial" w:hAnsi="Arial" w:cs="Arial"/>
          <w:b/>
          <w:bCs/>
          <w:sz w:val="28"/>
          <w:szCs w:val="28"/>
        </w:rPr>
        <w:t>LUT Report:</w:t>
      </w:r>
      <w:r>
        <w:rPr>
          <w:rFonts w:ascii="Arial" w:eastAsia="Arial" w:hAnsi="Arial" w:cs="Arial"/>
          <w:b/>
          <w:bCs/>
          <w:sz w:val="28"/>
          <w:szCs w:val="28"/>
        </w:rPr>
        <w:t xml:space="preserve">  </w:t>
      </w:r>
      <w:r>
        <w:rPr>
          <w:rFonts w:ascii="Arial" w:eastAsia="Arial" w:hAnsi="Arial" w:cs="Arial"/>
          <w:bCs/>
          <w:sz w:val="28"/>
          <w:szCs w:val="28"/>
        </w:rPr>
        <w:t xml:space="preserve">Susan reported that the LUT Luncheon is presenting Greg Coles speaking on “Healthy Triangulation.”  She encouraged us to be aware that all are welcome.  For those who attend on line, special arrangements will be made for pricing.  A fee of $15 will be charged for attending. 1 CEU will be available.  </w:t>
      </w:r>
    </w:p>
    <w:p w14:paraId="7C5349E7" w14:textId="77777777" w:rsidR="00CB778F" w:rsidRDefault="00CB778F" w:rsidP="00CB778F">
      <w:pPr>
        <w:spacing w:after="0" w:line="240" w:lineRule="auto"/>
        <w:ind w:left="360"/>
        <w:rPr>
          <w:rFonts w:ascii="Arial" w:eastAsia="Arial" w:hAnsi="Arial" w:cs="Arial"/>
          <w:sz w:val="28"/>
        </w:rPr>
      </w:pPr>
    </w:p>
    <w:p w14:paraId="224718EF" w14:textId="77777777" w:rsidR="00CB778F" w:rsidRDefault="00CB778F" w:rsidP="00CB778F">
      <w:pPr>
        <w:spacing w:after="0" w:line="240" w:lineRule="auto"/>
        <w:ind w:left="360"/>
        <w:rPr>
          <w:rFonts w:ascii="Arial" w:eastAsia="Arial" w:hAnsi="Arial" w:cs="Arial"/>
          <w:b/>
          <w:sz w:val="28"/>
        </w:rPr>
      </w:pPr>
      <w:r>
        <w:rPr>
          <w:rFonts w:ascii="Arial" w:eastAsia="Arial" w:hAnsi="Arial" w:cs="Arial"/>
          <w:b/>
          <w:sz w:val="28"/>
        </w:rPr>
        <w:t>Old Business:</w:t>
      </w:r>
    </w:p>
    <w:p w14:paraId="14C35A1B" w14:textId="5A44C7BB" w:rsidR="00CB778F" w:rsidRPr="007E1807" w:rsidRDefault="00CB778F" w:rsidP="00877FBE">
      <w:pPr>
        <w:pStyle w:val="ListParagraph"/>
        <w:numPr>
          <w:ilvl w:val="0"/>
          <w:numId w:val="1"/>
        </w:numPr>
        <w:spacing w:after="0" w:line="240" w:lineRule="auto"/>
        <w:rPr>
          <w:rFonts w:ascii="Arial" w:eastAsia="Arial" w:hAnsi="Arial" w:cs="Arial"/>
          <w:b/>
          <w:sz w:val="28"/>
        </w:rPr>
      </w:pPr>
      <w:r w:rsidRPr="007E1807">
        <w:rPr>
          <w:rFonts w:ascii="Arial" w:eastAsia="Arial" w:hAnsi="Arial" w:cs="Arial"/>
          <w:bCs/>
          <w:sz w:val="28"/>
        </w:rPr>
        <w:t>Updat</w:t>
      </w:r>
      <w:r w:rsidR="001A5E44">
        <w:rPr>
          <w:rFonts w:ascii="Arial" w:eastAsia="Arial" w:hAnsi="Arial" w:cs="Arial"/>
          <w:bCs/>
          <w:sz w:val="28"/>
        </w:rPr>
        <w:t>e on new bookkeeper- Robin Volk</w:t>
      </w:r>
      <w:r w:rsidRPr="007E1807">
        <w:rPr>
          <w:rFonts w:ascii="Arial" w:eastAsia="Arial" w:hAnsi="Arial" w:cs="Arial"/>
          <w:bCs/>
          <w:sz w:val="28"/>
        </w:rPr>
        <w:t>er</w:t>
      </w:r>
      <w:r w:rsidR="00AE1954" w:rsidRPr="007E1807">
        <w:rPr>
          <w:rFonts w:ascii="Arial" w:eastAsia="Arial" w:hAnsi="Arial" w:cs="Arial"/>
          <w:bCs/>
          <w:sz w:val="28"/>
        </w:rPr>
        <w:t>.</w:t>
      </w:r>
      <w:r w:rsidR="007E1807" w:rsidRPr="007E1807">
        <w:rPr>
          <w:rFonts w:ascii="Arial" w:eastAsia="Arial" w:hAnsi="Arial" w:cs="Arial"/>
          <w:bCs/>
          <w:sz w:val="28"/>
        </w:rPr>
        <w:t xml:space="preserve"> She is beginning training on Monday.</w:t>
      </w:r>
      <w:r w:rsidR="00AE1954" w:rsidRPr="007E1807">
        <w:rPr>
          <w:rFonts w:ascii="Arial" w:eastAsia="Arial" w:hAnsi="Arial" w:cs="Arial"/>
          <w:bCs/>
          <w:sz w:val="28"/>
        </w:rPr>
        <w:t xml:space="preserve">  </w:t>
      </w:r>
    </w:p>
    <w:p w14:paraId="45C3B197" w14:textId="77777777" w:rsidR="00CB778F" w:rsidRDefault="00CB778F" w:rsidP="00CB778F">
      <w:pPr>
        <w:spacing w:after="0" w:line="240" w:lineRule="auto"/>
        <w:rPr>
          <w:rFonts w:ascii="Arial" w:eastAsia="Arial" w:hAnsi="Arial" w:cs="Arial"/>
          <w:b/>
          <w:sz w:val="28"/>
        </w:rPr>
      </w:pPr>
    </w:p>
    <w:p w14:paraId="256468AB" w14:textId="429DE5DC" w:rsidR="00CB778F" w:rsidRDefault="00CB778F" w:rsidP="00CB778F">
      <w:pPr>
        <w:spacing w:after="0" w:line="240" w:lineRule="auto"/>
        <w:rPr>
          <w:rFonts w:ascii="Arial" w:eastAsia="Arial" w:hAnsi="Arial" w:cs="Arial"/>
          <w:b/>
          <w:sz w:val="28"/>
        </w:rPr>
      </w:pPr>
      <w:r>
        <w:rPr>
          <w:rFonts w:ascii="Arial" w:eastAsia="Arial" w:hAnsi="Arial" w:cs="Arial"/>
          <w:b/>
          <w:sz w:val="28"/>
        </w:rPr>
        <w:t>New Business</w:t>
      </w:r>
    </w:p>
    <w:p w14:paraId="3E880F0D" w14:textId="04B62F4E" w:rsidR="00AE1954" w:rsidRDefault="00AE1954" w:rsidP="00CB778F">
      <w:pPr>
        <w:spacing w:after="0" w:line="240" w:lineRule="auto"/>
        <w:rPr>
          <w:rFonts w:ascii="Arial" w:eastAsia="Arial" w:hAnsi="Arial" w:cs="Arial"/>
          <w:b/>
          <w:sz w:val="28"/>
        </w:rPr>
      </w:pPr>
    </w:p>
    <w:p w14:paraId="6EA01829" w14:textId="6F1C6C05" w:rsidR="004646C0" w:rsidRDefault="007E1807" w:rsidP="00587A80">
      <w:pPr>
        <w:pStyle w:val="ListParagraph"/>
        <w:numPr>
          <w:ilvl w:val="0"/>
          <w:numId w:val="1"/>
        </w:numPr>
        <w:spacing w:after="0" w:line="240" w:lineRule="auto"/>
        <w:rPr>
          <w:rFonts w:ascii="Arial" w:eastAsia="Arial" w:hAnsi="Arial" w:cs="Arial"/>
          <w:sz w:val="28"/>
        </w:rPr>
      </w:pPr>
      <w:r w:rsidRPr="002E37F7">
        <w:rPr>
          <w:rFonts w:ascii="Arial" w:eastAsia="Arial" w:hAnsi="Arial" w:cs="Arial"/>
          <w:sz w:val="28"/>
        </w:rPr>
        <w:t xml:space="preserve">Greg Coles asked us to comment on the reports from the Standards Team meetings and Regional Advisory Council meetings.  The quest is to explore how UWM works with member ministries.  </w:t>
      </w:r>
      <w:r w:rsidR="002E37F7" w:rsidRPr="002E37F7">
        <w:rPr>
          <w:rFonts w:ascii="Arial" w:eastAsia="Arial" w:hAnsi="Arial" w:cs="Arial"/>
          <w:sz w:val="28"/>
        </w:rPr>
        <w:t>He reviewed the questions in a presentation, which is attached.</w:t>
      </w:r>
    </w:p>
    <w:p w14:paraId="3068E7B7" w14:textId="77777777" w:rsidR="004646C0" w:rsidRDefault="004646C0" w:rsidP="004646C0">
      <w:pPr>
        <w:pStyle w:val="ListParagraph"/>
        <w:spacing w:after="0" w:line="240" w:lineRule="auto"/>
        <w:ind w:left="1080"/>
        <w:rPr>
          <w:rFonts w:ascii="Arial" w:eastAsia="Arial" w:hAnsi="Arial" w:cs="Arial"/>
          <w:sz w:val="28"/>
        </w:rPr>
      </w:pPr>
    </w:p>
    <w:p w14:paraId="598772B5" w14:textId="4B0B867E" w:rsidR="00CB778F" w:rsidRDefault="004646C0" w:rsidP="004646C0">
      <w:pPr>
        <w:pStyle w:val="ListParagraph"/>
        <w:numPr>
          <w:ilvl w:val="0"/>
          <w:numId w:val="1"/>
        </w:numPr>
        <w:spacing w:after="0" w:line="240" w:lineRule="auto"/>
        <w:rPr>
          <w:rFonts w:ascii="Arial" w:eastAsia="Arial" w:hAnsi="Arial" w:cs="Arial"/>
          <w:sz w:val="28"/>
        </w:rPr>
      </w:pPr>
      <w:r>
        <w:rPr>
          <w:rFonts w:ascii="Arial" w:eastAsia="Arial" w:hAnsi="Arial" w:cs="Arial"/>
          <w:sz w:val="28"/>
        </w:rPr>
        <w:t>Susan moved that we provide a complimentary ticket to Nancy Burdasco for $85 to cover the LUT Luncheon and the Banquet. Glenda seconded.  Passed unanimously.</w:t>
      </w:r>
    </w:p>
    <w:p w14:paraId="1433741B" w14:textId="3491FE34" w:rsidR="004646C0" w:rsidRDefault="004646C0" w:rsidP="004646C0">
      <w:pPr>
        <w:spacing w:after="0" w:line="240" w:lineRule="auto"/>
        <w:rPr>
          <w:rFonts w:ascii="Arial" w:eastAsia="Arial" w:hAnsi="Arial" w:cs="Arial"/>
          <w:sz w:val="28"/>
        </w:rPr>
      </w:pPr>
    </w:p>
    <w:p w14:paraId="5BDE02C0" w14:textId="744DF376" w:rsidR="004646C0" w:rsidRPr="004646C0" w:rsidRDefault="004646C0" w:rsidP="003A4200">
      <w:pPr>
        <w:pStyle w:val="ListParagraph"/>
        <w:numPr>
          <w:ilvl w:val="0"/>
          <w:numId w:val="1"/>
        </w:numPr>
        <w:spacing w:after="0" w:line="240" w:lineRule="auto"/>
        <w:rPr>
          <w:rFonts w:ascii="Arial" w:eastAsia="Arial" w:hAnsi="Arial" w:cs="Arial"/>
          <w:sz w:val="28"/>
        </w:rPr>
      </w:pPr>
      <w:r w:rsidRPr="004646C0">
        <w:rPr>
          <w:rFonts w:ascii="Arial" w:eastAsia="Arial" w:hAnsi="Arial" w:cs="Arial"/>
          <w:sz w:val="28"/>
        </w:rPr>
        <w:lastRenderedPageBreak/>
        <w:t xml:space="preserve">A discussion followed to make sure that our tithing reflects our policy to tithe to UUMS, along with UWM, UWSI, UWH.  </w:t>
      </w:r>
      <w:r>
        <w:rPr>
          <w:rFonts w:ascii="Arial" w:eastAsia="Arial" w:hAnsi="Arial" w:cs="Arial"/>
          <w:sz w:val="28"/>
        </w:rPr>
        <w:t xml:space="preserve">Carl will send the policy to all of us. </w:t>
      </w:r>
    </w:p>
    <w:p w14:paraId="3C486ADD" w14:textId="77777777" w:rsidR="00CB778F" w:rsidRDefault="00CB778F" w:rsidP="00CB778F">
      <w:pPr>
        <w:pStyle w:val="ListParagraph"/>
        <w:spacing w:after="0" w:line="240" w:lineRule="auto"/>
        <w:rPr>
          <w:rFonts w:ascii="Arial" w:eastAsia="Arial" w:hAnsi="Arial" w:cs="Arial"/>
          <w:sz w:val="28"/>
        </w:rPr>
      </w:pPr>
    </w:p>
    <w:p w14:paraId="004800B6" w14:textId="4EA0E7F7" w:rsidR="004646C0" w:rsidRDefault="004646C0" w:rsidP="00CB778F">
      <w:pPr>
        <w:pStyle w:val="ListParagraph"/>
        <w:spacing w:after="0" w:line="240" w:lineRule="auto"/>
        <w:rPr>
          <w:rFonts w:ascii="Arial" w:eastAsia="Arial" w:hAnsi="Arial" w:cs="Arial"/>
          <w:sz w:val="28"/>
        </w:rPr>
      </w:pPr>
      <w:r>
        <w:rPr>
          <w:rFonts w:ascii="Arial" w:eastAsia="Arial" w:hAnsi="Arial" w:cs="Arial"/>
          <w:sz w:val="28"/>
        </w:rPr>
        <w:t>Ray prayed us out with a moment of gratitude and pause of connection.</w:t>
      </w:r>
    </w:p>
    <w:p w14:paraId="0DEFC820" w14:textId="77777777" w:rsidR="004646C0" w:rsidRDefault="004646C0" w:rsidP="00CB778F">
      <w:pPr>
        <w:pStyle w:val="ListParagraph"/>
        <w:spacing w:after="0" w:line="240" w:lineRule="auto"/>
        <w:rPr>
          <w:rFonts w:ascii="Arial" w:eastAsia="Arial" w:hAnsi="Arial" w:cs="Arial"/>
          <w:sz w:val="28"/>
        </w:rPr>
      </w:pPr>
    </w:p>
    <w:p w14:paraId="41386359" w14:textId="048F15E7" w:rsidR="00CB778F" w:rsidRDefault="00CB778F" w:rsidP="00CB778F">
      <w:pPr>
        <w:pStyle w:val="ListParagraph"/>
        <w:spacing w:after="0" w:line="240" w:lineRule="auto"/>
        <w:rPr>
          <w:rFonts w:ascii="Arial" w:eastAsia="Arial" w:hAnsi="Arial" w:cs="Arial"/>
          <w:sz w:val="28"/>
        </w:rPr>
      </w:pPr>
      <w:r>
        <w:rPr>
          <w:rFonts w:ascii="Arial" w:eastAsia="Arial" w:hAnsi="Arial" w:cs="Arial"/>
          <w:sz w:val="28"/>
        </w:rPr>
        <w:t xml:space="preserve">The meeting was adjourned at </w:t>
      </w:r>
      <w:r w:rsidR="004646C0">
        <w:rPr>
          <w:rFonts w:ascii="Arial" w:eastAsia="Arial" w:hAnsi="Arial" w:cs="Arial"/>
          <w:sz w:val="28"/>
        </w:rPr>
        <w:t xml:space="preserve">3:37 </w:t>
      </w:r>
      <w:r w:rsidR="002C59D4">
        <w:rPr>
          <w:rFonts w:ascii="Arial" w:eastAsia="Arial" w:hAnsi="Arial" w:cs="Arial"/>
          <w:sz w:val="28"/>
        </w:rPr>
        <w:t>p.m. EST.</w:t>
      </w:r>
    </w:p>
    <w:p w14:paraId="2B48169D" w14:textId="75E230AF" w:rsidR="00CB778F" w:rsidRDefault="00CB778F" w:rsidP="00CB778F">
      <w:pPr>
        <w:pStyle w:val="ListParagraph"/>
        <w:spacing w:after="0" w:line="240" w:lineRule="auto"/>
        <w:rPr>
          <w:rFonts w:ascii="Arial" w:eastAsia="Arial" w:hAnsi="Arial" w:cs="Arial"/>
          <w:sz w:val="28"/>
        </w:rPr>
      </w:pPr>
      <w:r>
        <w:rPr>
          <w:rFonts w:ascii="Arial" w:eastAsia="Arial" w:hAnsi="Arial" w:cs="Arial"/>
          <w:sz w:val="28"/>
        </w:rPr>
        <w:t>Next meeting is</w:t>
      </w:r>
      <w:r w:rsidR="002C59D4">
        <w:rPr>
          <w:rFonts w:ascii="Arial" w:eastAsia="Arial" w:hAnsi="Arial" w:cs="Arial"/>
          <w:sz w:val="28"/>
        </w:rPr>
        <w:t xml:space="preserve"> August 25</w:t>
      </w:r>
      <w:r w:rsidR="002C59D4" w:rsidRPr="002C59D4">
        <w:rPr>
          <w:rFonts w:ascii="Arial" w:eastAsia="Arial" w:hAnsi="Arial" w:cs="Arial"/>
          <w:sz w:val="28"/>
          <w:vertAlign w:val="superscript"/>
        </w:rPr>
        <w:t>th</w:t>
      </w:r>
      <w:r w:rsidR="002C59D4">
        <w:rPr>
          <w:rFonts w:ascii="Arial" w:eastAsia="Arial" w:hAnsi="Arial" w:cs="Arial"/>
          <w:sz w:val="28"/>
        </w:rPr>
        <w:t>, 2021, 1:30 p.m. EST.</w:t>
      </w:r>
      <w:r>
        <w:rPr>
          <w:rFonts w:ascii="Arial" w:eastAsia="Arial" w:hAnsi="Arial" w:cs="Arial"/>
          <w:sz w:val="28"/>
        </w:rPr>
        <w:t xml:space="preserve"> </w:t>
      </w:r>
    </w:p>
    <w:p w14:paraId="0798513E" w14:textId="77777777" w:rsidR="00CB778F" w:rsidRDefault="00CB778F" w:rsidP="00CB778F">
      <w:pPr>
        <w:pStyle w:val="ListParagraph"/>
        <w:spacing w:after="0" w:line="240" w:lineRule="auto"/>
        <w:rPr>
          <w:rFonts w:ascii="Arial" w:eastAsia="Arial" w:hAnsi="Arial" w:cs="Arial"/>
          <w:sz w:val="28"/>
        </w:rPr>
      </w:pPr>
    </w:p>
    <w:p w14:paraId="79716095" w14:textId="77777777" w:rsidR="00CB778F" w:rsidRDefault="00CB778F" w:rsidP="00CB778F">
      <w:pPr>
        <w:pStyle w:val="ListParagraph"/>
        <w:spacing w:after="0" w:line="240" w:lineRule="auto"/>
        <w:rPr>
          <w:rFonts w:ascii="Arial" w:eastAsia="Arial" w:hAnsi="Arial" w:cs="Arial"/>
          <w:sz w:val="28"/>
        </w:rPr>
      </w:pPr>
      <w:r>
        <w:rPr>
          <w:rFonts w:ascii="Arial" w:eastAsia="Arial" w:hAnsi="Arial" w:cs="Arial"/>
          <w:sz w:val="28"/>
        </w:rPr>
        <w:t xml:space="preserve">Respectfully submitted, </w:t>
      </w:r>
    </w:p>
    <w:p w14:paraId="378FA64A" w14:textId="36F249FB" w:rsidR="00CB778F" w:rsidRDefault="00CB778F" w:rsidP="00BD384C">
      <w:pPr>
        <w:pStyle w:val="ListParagraph"/>
        <w:spacing w:after="0" w:line="240" w:lineRule="auto"/>
        <w:rPr>
          <w:rFonts w:ascii="Arial" w:eastAsia="Arial" w:hAnsi="Arial" w:cs="Arial"/>
          <w:sz w:val="28"/>
        </w:rPr>
      </w:pPr>
      <w:r>
        <w:rPr>
          <w:rFonts w:ascii="Arial" w:eastAsia="Arial" w:hAnsi="Arial" w:cs="Arial"/>
          <w:sz w:val="28"/>
        </w:rPr>
        <w:t>Rev. Diane Stark, Secretary</w:t>
      </w:r>
    </w:p>
    <w:p w14:paraId="1CEB234D" w14:textId="77777777" w:rsidR="00CB778F" w:rsidRDefault="00CB778F" w:rsidP="00CB778F">
      <w:pPr>
        <w:spacing w:after="0" w:line="240" w:lineRule="auto"/>
        <w:ind w:left="360"/>
        <w:rPr>
          <w:rFonts w:ascii="Arial" w:eastAsia="Arial" w:hAnsi="Arial" w:cs="Arial"/>
          <w:sz w:val="28"/>
        </w:rPr>
      </w:pPr>
    </w:p>
    <w:p w14:paraId="03B60037" w14:textId="77777777" w:rsidR="00CB778F" w:rsidRDefault="00CB778F" w:rsidP="00CB778F">
      <w:pPr>
        <w:spacing w:after="0" w:line="240" w:lineRule="auto"/>
        <w:ind w:left="360"/>
        <w:rPr>
          <w:rFonts w:ascii="Arial" w:eastAsia="Arial" w:hAnsi="Arial" w:cs="Arial"/>
          <w:sz w:val="28"/>
        </w:rPr>
      </w:pPr>
    </w:p>
    <w:p w14:paraId="7832FD24" w14:textId="77777777" w:rsidR="00CB778F" w:rsidRDefault="00CB778F" w:rsidP="00CB778F">
      <w:pPr>
        <w:spacing w:after="0" w:line="240" w:lineRule="auto"/>
        <w:ind w:left="360"/>
        <w:rPr>
          <w:rFonts w:ascii="Arial" w:eastAsia="Arial" w:hAnsi="Arial" w:cs="Arial"/>
          <w:sz w:val="28"/>
        </w:rPr>
      </w:pPr>
    </w:p>
    <w:p w14:paraId="744B09D4" w14:textId="01677B47" w:rsidR="00CB778F" w:rsidRDefault="00CB778F" w:rsidP="00CB778F">
      <w:pPr>
        <w:rPr>
          <w:rFonts w:ascii="Arial" w:eastAsia="Arial" w:hAnsi="Arial" w:cs="Arial"/>
          <w:sz w:val="28"/>
        </w:rPr>
      </w:pPr>
    </w:p>
    <w:p w14:paraId="7DC4FA41" w14:textId="77777777" w:rsidR="00CB778F" w:rsidRDefault="00CB778F" w:rsidP="00CB778F">
      <w:pPr>
        <w:rPr>
          <w:rFonts w:ascii="Arial" w:eastAsia="Arial" w:hAnsi="Arial" w:cs="Arial"/>
          <w:sz w:val="28"/>
        </w:rPr>
      </w:pPr>
    </w:p>
    <w:p w14:paraId="08C193B7" w14:textId="77777777" w:rsidR="00CB778F" w:rsidRDefault="00CB778F" w:rsidP="00CB778F">
      <w:pPr>
        <w:rPr>
          <w:rFonts w:ascii="Calibri" w:eastAsia="Calibri" w:hAnsi="Calibri" w:cs="Calibri"/>
        </w:rPr>
      </w:pPr>
    </w:p>
    <w:p w14:paraId="6BE4B640" w14:textId="77777777" w:rsidR="00CB778F" w:rsidRDefault="00CB778F"/>
    <w:sectPr w:rsidR="00CB7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12C23"/>
    <w:multiLevelType w:val="hybridMultilevel"/>
    <w:tmpl w:val="21BEC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8F"/>
    <w:rsid w:val="00110CEA"/>
    <w:rsid w:val="001601F8"/>
    <w:rsid w:val="001A5E44"/>
    <w:rsid w:val="00263F5F"/>
    <w:rsid w:val="002C59D4"/>
    <w:rsid w:val="002E37F7"/>
    <w:rsid w:val="003F3A5D"/>
    <w:rsid w:val="004646C0"/>
    <w:rsid w:val="00555D99"/>
    <w:rsid w:val="00716B1E"/>
    <w:rsid w:val="00727AE2"/>
    <w:rsid w:val="007829BA"/>
    <w:rsid w:val="007D524F"/>
    <w:rsid w:val="007E1807"/>
    <w:rsid w:val="00AE1954"/>
    <w:rsid w:val="00B13002"/>
    <w:rsid w:val="00BD384C"/>
    <w:rsid w:val="00CB778F"/>
    <w:rsid w:val="00D43080"/>
    <w:rsid w:val="00E00267"/>
    <w:rsid w:val="00EA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D29E"/>
  <w15:chartTrackingRefBased/>
  <w15:docId w15:val="{AC1462AE-AB63-4CF0-B6D9-0D715807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8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Walden</dc:creator>
  <cp:keywords/>
  <dc:description/>
  <cp:lastModifiedBy>Ray Nelson</cp:lastModifiedBy>
  <cp:revision>2</cp:revision>
  <dcterms:created xsi:type="dcterms:W3CDTF">2021-08-21T16:40:00Z</dcterms:created>
  <dcterms:modified xsi:type="dcterms:W3CDTF">2021-08-21T16:40:00Z</dcterms:modified>
</cp:coreProperties>
</file>